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04ECF82" w:rsidR="00696F19" w:rsidRDefault="00696F19" w:rsidP="000144A1">
      <w:pPr>
        <w:tabs>
          <w:tab w:val="left" w:pos="2263"/>
        </w:tabs>
        <w:rPr>
          <w:rtl/>
        </w:rPr>
      </w:pPr>
    </w:p>
    <w:p w14:paraId="063EC7C8" w14:textId="1A7B9DB9" w:rsidR="003A390C" w:rsidRDefault="003532D5" w:rsidP="003A390C"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1F9688C">
                <wp:simplePos x="0" y="0"/>
                <wp:positionH relativeFrom="column">
                  <wp:posOffset>505956</wp:posOffset>
                </wp:positionH>
                <wp:positionV relativeFrom="paragraph">
                  <wp:posOffset>70236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3532D5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3532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9.85pt;margin-top:5.5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" fillcolor="#ededed" strokeweight=".5pt">
                <v:textbox>
                  <w:txbxContent>
                    <w:p w14:paraId="794D9ECD" w14:textId="4FEC7ECB" w:rsidR="00A81A6D" w:rsidRPr="00E20888" w:rsidRDefault="00A81A6D" w:rsidP="003532D5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3532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6861B3" w14:textId="77777777" w:rsidR="003A390C" w:rsidRPr="00717755" w:rsidRDefault="003A390C" w:rsidP="003A390C">
      <w:pPr>
        <w:ind w:firstLine="720"/>
        <w:rPr>
          <w:sz w:val="12"/>
          <w:szCs w:val="12"/>
          <w:rtl/>
        </w:rPr>
      </w:pPr>
    </w:p>
    <w:tbl>
      <w:tblPr>
        <w:tblpPr w:leftFromText="180" w:rightFromText="180" w:vertAnchor="page" w:horzAnchor="margin" w:tblpY="16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879"/>
        <w:gridCol w:w="864"/>
        <w:gridCol w:w="722"/>
        <w:gridCol w:w="810"/>
        <w:gridCol w:w="1837"/>
        <w:gridCol w:w="1474"/>
        <w:gridCol w:w="567"/>
      </w:tblGrid>
      <w:tr w:rsidR="003532D5" w:rsidRPr="009D7E36" w14:paraId="0A618929" w14:textId="77777777" w:rsidTr="003532D5">
        <w:trPr>
          <w:trHeight w:val="1115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3532D5" w:rsidRPr="00466DAE" w:rsidRDefault="003532D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41654A" w14:textId="3C8B781A" w:rsidR="003532D5" w:rsidRPr="00466DAE" w:rsidRDefault="003532D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D7A8EB" w14:textId="77777777" w:rsidR="003532D5" w:rsidRPr="00466DAE" w:rsidRDefault="003532D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7FB77" w14:textId="408C43FD" w:rsidR="003532D5" w:rsidRPr="00466DAE" w:rsidRDefault="003532D5" w:rsidP="00FD45C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F6D1A1" w14:textId="77777777" w:rsidR="003532D5" w:rsidRPr="00466DAE" w:rsidRDefault="003532D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8E827" w14:textId="77777777" w:rsidR="003532D5" w:rsidRPr="003532D5" w:rsidRDefault="003532D5" w:rsidP="003532D5">
            <w:pPr>
              <w:spacing w:after="0"/>
              <w:jc w:val="center"/>
              <w:rPr>
                <w:rFonts w:ascii="Tahoma" w:hAnsi="Tahoma"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3532D5">
              <w:rPr>
                <w:rFonts w:ascii="Tahoma" w:hAnsi="Tahoma" w:cs="AL-Mohanad"/>
                <w:b/>
                <w:bCs/>
                <w:color w:val="000000"/>
                <w:sz w:val="24"/>
                <w:szCs w:val="24"/>
                <w:rtl/>
              </w:rPr>
              <w:t xml:space="preserve">مبادئ العلوم الصحية </w:t>
            </w:r>
          </w:p>
          <w:p w14:paraId="280BC59C" w14:textId="00258697" w:rsidR="003532D5" w:rsidRPr="003532D5" w:rsidRDefault="003532D5" w:rsidP="003532D5">
            <w:pPr>
              <w:spacing w:after="0"/>
              <w:jc w:val="center"/>
              <w:rPr>
                <w:rFonts w:ascii="Tahoma" w:hAnsi="Tahoma" w:cs="AL-Mohanad"/>
                <w:color w:val="000000"/>
              </w:rPr>
            </w:pPr>
            <w:r w:rsidRPr="003532D5">
              <w:rPr>
                <w:rFonts w:ascii="Tahoma" w:hAnsi="Tahoma" w:cs="AL-Mohanad"/>
                <w:b/>
                <w:bCs/>
                <w:color w:val="000000"/>
                <w:sz w:val="24"/>
                <w:szCs w:val="24"/>
                <w:rtl/>
              </w:rPr>
              <w:t>(1-2)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5444B39" w14:textId="77777777" w:rsidR="003532D5" w:rsidRPr="00101D4B" w:rsidRDefault="003532D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3532D5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عدد الحصص في الأسبوع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A8AA64" w14:textId="71EBCB0F" w:rsidR="003532D5" w:rsidRPr="00101D4B" w:rsidRDefault="003532D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3</w:t>
            </w:r>
          </w:p>
        </w:tc>
      </w:tr>
      <w:tr w:rsidR="003532D5" w:rsidRPr="009D7E36" w14:paraId="69E96133" w14:textId="77777777" w:rsidTr="003532D5">
        <w:trPr>
          <w:trHeight w:val="964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3532D5" w:rsidRPr="00466DAE" w:rsidRDefault="003532D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3532D5" w:rsidRPr="00466DAE" w:rsidRDefault="003532D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532D5" w:rsidRPr="00466DAE" w14:paraId="699AE75C" w14:textId="77777777" w:rsidTr="003532D5">
        <w:trPr>
          <w:trHeight w:val="510"/>
        </w:trPr>
        <w:tc>
          <w:tcPr>
            <w:tcW w:w="0" w:type="auto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shd w:val="clear" w:color="auto" w:fill="auto"/>
            <w:noWrap/>
            <w:vAlign w:val="bottom"/>
          </w:tcPr>
          <w:p w14:paraId="2D13BF34" w14:textId="2D792BF3" w:rsidR="003532D5" w:rsidRPr="003532D5" w:rsidRDefault="003532D5" w:rsidP="001170D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 w:rsidRPr="003532D5">
              <w:rPr>
                <w:rFonts w:ascii="Calibri" w:hAnsi="Calibri" w:cs="AL-Mohanad"/>
                <w:b/>
                <w:bCs/>
                <w:color w:val="000000"/>
                <w:sz w:val="28"/>
                <w:szCs w:val="28"/>
                <w:rtl/>
              </w:rPr>
              <w:t xml:space="preserve">استخدام ميكانيكا الجسم </w:t>
            </w:r>
          </w:p>
        </w:tc>
      </w:tr>
      <w:tr w:rsidR="003532D5" w:rsidRPr="00466DAE" w14:paraId="1C80C548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6105B05" w14:textId="091C1125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تجنب الحوادث والإصابات </w:t>
            </w:r>
          </w:p>
        </w:tc>
      </w:tr>
      <w:tr w:rsidR="003532D5" w:rsidRPr="00466DAE" w14:paraId="36CB7457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C70303" w14:textId="6646FF03" w:rsidR="003532D5" w:rsidRPr="003532D5" w:rsidRDefault="003532D5" w:rsidP="003532D5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الحفاظ على السلامة عند حدوث حريق1</w:t>
            </w:r>
          </w:p>
        </w:tc>
      </w:tr>
      <w:tr w:rsidR="003532D5" w:rsidRPr="00466DAE" w14:paraId="4AADC6FC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3532D5" w:rsidRPr="00466DA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795EF36E" w14:textId="7A73A76F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الحفاظ على السلامة عند حدوث حريق2</w:t>
            </w:r>
          </w:p>
        </w:tc>
      </w:tr>
      <w:tr w:rsidR="003532D5" w:rsidRPr="00466DAE" w14:paraId="13392C1F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5B105D3" w14:textId="7BC4DD4E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فهم مبادئ مكافحة العدوى 1</w:t>
            </w:r>
          </w:p>
        </w:tc>
      </w:tr>
      <w:tr w:rsidR="003532D5" w:rsidRPr="00466DAE" w14:paraId="65B54B93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04FC9492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فهم مبادئ مكافحة العدوى 2</w:t>
            </w:r>
          </w:p>
        </w:tc>
      </w:tr>
      <w:tr w:rsidR="003532D5" w:rsidRPr="00466DAE" w14:paraId="52B4193D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31DBDC7B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غسل اليدين + الالتزام </w:t>
            </w: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>بالاحتياطات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 المعيارية</w:t>
            </w:r>
          </w:p>
        </w:tc>
      </w:tr>
      <w:tr w:rsidR="003532D5" w:rsidRPr="00466DAE" w14:paraId="664C6F6F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C93A7C7" w:rsidR="003532D5" w:rsidRPr="003532D5" w:rsidRDefault="003532D5" w:rsidP="001170D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التعقيم والتطهير والتنظيف بالموجات فوق الصوتية</w:t>
            </w:r>
          </w:p>
        </w:tc>
      </w:tr>
      <w:tr w:rsidR="003532D5" w:rsidRPr="00466DAE" w14:paraId="7D214A96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075A55" w14:textId="5CBE3170" w:rsidR="003532D5" w:rsidRPr="003532D5" w:rsidRDefault="003532D5" w:rsidP="005B1C37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استخدام تقنيات التعليم </w:t>
            </w:r>
          </w:p>
        </w:tc>
      </w:tr>
      <w:tr w:rsidR="003532D5" w:rsidRPr="00466DAE" w14:paraId="57840DE8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3532D5" w:rsidRPr="000A76C8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056B3BAF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الالتزام </w:t>
            </w: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>بالاحتياطات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 لمنع انتقال العدوى </w:t>
            </w:r>
          </w:p>
        </w:tc>
      </w:tr>
      <w:tr w:rsidR="003532D5" w:rsidRPr="00466DAE" w14:paraId="0A782D4E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EF73F23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E3DF8A1" w14:textId="3A13F40F" w:rsidR="003532D5" w:rsidRPr="003532D5" w:rsidRDefault="003532D5" w:rsidP="001170DF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>مراجعة الفصل الأول والثاني</w:t>
            </w:r>
          </w:p>
        </w:tc>
      </w:tr>
      <w:tr w:rsidR="003532D5" w:rsidRPr="00466DAE" w14:paraId="6ACA64E3" w14:textId="77777777" w:rsidTr="003532D5">
        <w:trPr>
          <w:trHeight w:val="510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784C5D" w14:textId="77777777" w:rsidR="003532D5" w:rsidRPr="00C23EEE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8164E65" w14:textId="6152DC04" w:rsidR="003532D5" w:rsidRPr="003532D5" w:rsidRDefault="003532D5" w:rsidP="005B1C37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قياس العلامات الحيوية وتسجيلها </w:t>
            </w:r>
          </w:p>
        </w:tc>
      </w:tr>
      <w:tr w:rsidR="003532D5" w:rsidRPr="00466DAE" w14:paraId="40832885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054DEE1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2F70FA3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B1FDF5F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77E7D88" w14:textId="60C8FC6D" w:rsidR="003532D5" w:rsidRPr="00D23FC9" w:rsidRDefault="003532D5" w:rsidP="00E235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AA2BEEC" w14:textId="02B6466B" w:rsidR="003532D5" w:rsidRPr="003532D5" w:rsidRDefault="003532D5" w:rsidP="005B1C37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قياس درجة الحرارة وتسجيلها</w:t>
            </w:r>
          </w:p>
        </w:tc>
      </w:tr>
      <w:tr w:rsidR="003532D5" w:rsidRPr="00466DAE" w14:paraId="208A95FD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5A2AA0CF" w14:textId="289968C4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067FE11" w14:textId="4D1E24CB" w:rsidR="003532D5" w:rsidRPr="003532D5" w:rsidRDefault="003532D5" w:rsidP="003532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قياس النبض وتسجيله </w:t>
            </w:r>
            <w:r>
              <w:rPr>
                <w:rFonts w:ascii="Tahoma" w:hAnsi="Tahoma" w:cs="AL-Mohanad"/>
                <w:color w:val="000000"/>
                <w:sz w:val="28"/>
                <w:szCs w:val="28"/>
              </w:rPr>
              <w:t>+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 قياس التنفس وتسجيله</w:t>
            </w:r>
          </w:p>
        </w:tc>
      </w:tr>
      <w:tr w:rsidR="003532D5" w:rsidRPr="00466DAE" w14:paraId="1EBE1716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79F20E7" w14:textId="114EAA89" w:rsidR="003532D5" w:rsidRPr="003532D5" w:rsidRDefault="003532D5" w:rsidP="003532D5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قياس النبض القمي وتسجيله </w:t>
            </w:r>
            <w:r>
              <w:rPr>
                <w:rFonts w:ascii="Tahoma" w:hAnsi="Tahoma" w:cs="AL-Mohanad"/>
                <w:color w:val="000000"/>
                <w:sz w:val="28"/>
                <w:szCs w:val="28"/>
              </w:rPr>
              <w:t>+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 قياس ضغط الدم وتسجيله</w:t>
            </w:r>
          </w:p>
        </w:tc>
      </w:tr>
      <w:tr w:rsidR="003532D5" w:rsidRPr="00466DAE" w14:paraId="3CB2772C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532D5" w:rsidRDefault="003532D5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3532D5" w:rsidRDefault="003532D5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3532D5" w:rsidRDefault="003532D5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3532D5" w:rsidRDefault="003532D5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3532D5" w:rsidRPr="00D23FC9" w:rsidRDefault="003532D5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3532D5" w:rsidRPr="003532D5" w:rsidRDefault="003532D5" w:rsidP="00011BC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532D5" w:rsidRPr="00466DAE" w14:paraId="6B39C931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3532D5" w:rsidRPr="00D23FC9" w:rsidRDefault="003532D5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3532D5" w:rsidRPr="003532D5" w:rsidRDefault="003532D5" w:rsidP="00011BC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532D5" w:rsidRPr="00466DAE" w14:paraId="1630E9B8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3532D5" w:rsidRPr="00D23FC9" w:rsidRDefault="003532D5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3532D5" w:rsidRPr="003532D5" w:rsidRDefault="003532D5" w:rsidP="00011BC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532D5" w:rsidRPr="00466DAE" w14:paraId="2918682C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268D8EF8" w:rsidR="003532D5" w:rsidRPr="003532D5" w:rsidRDefault="003532D5" w:rsidP="00943A7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تقديم الإسعافات الأولية </w:t>
            </w:r>
          </w:p>
        </w:tc>
      </w:tr>
      <w:tr w:rsidR="003532D5" w:rsidRPr="00466DAE" w14:paraId="48CCD305" w14:textId="77777777" w:rsidTr="003532D5">
        <w:trPr>
          <w:trHeight w:val="510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6492C97F" w:rsidR="003532D5" w:rsidRPr="003532D5" w:rsidRDefault="003532D5" w:rsidP="003532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تطبيق الإنعاش القلبي الرئوي 1</w:t>
            </w: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AL-Mohanad"/>
                <w:color w:val="000000"/>
                <w:sz w:val="28"/>
                <w:szCs w:val="28"/>
              </w:rPr>
              <w:t>+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تطبيق الإنعاش القلبي الرئوي 2</w:t>
            </w: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3532D5" w:rsidRPr="00466DAE" w14:paraId="6646B100" w14:textId="77777777" w:rsidTr="003532D5">
        <w:trPr>
          <w:trHeight w:val="567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12CD545D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تقديم الإسعافات الأولية في حالات النزيف والجروح </w:t>
            </w:r>
          </w:p>
        </w:tc>
      </w:tr>
      <w:tr w:rsidR="003532D5" w:rsidRPr="00466DAE" w14:paraId="67D31968" w14:textId="77777777" w:rsidTr="003532D5">
        <w:trPr>
          <w:trHeight w:val="567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5C1CE8D8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الصدمة</w:t>
            </w:r>
          </w:p>
        </w:tc>
      </w:tr>
      <w:tr w:rsidR="003532D5" w:rsidRPr="00466DAE" w14:paraId="211C3392" w14:textId="77777777" w:rsidTr="003532D5">
        <w:trPr>
          <w:trHeight w:val="567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BBBB1" w14:textId="73E9DBB2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التسمم</w:t>
            </w:r>
          </w:p>
        </w:tc>
      </w:tr>
      <w:tr w:rsidR="003532D5" w:rsidRPr="00466DAE" w14:paraId="31E0795B" w14:textId="77777777" w:rsidTr="003532D5">
        <w:trPr>
          <w:trHeight w:val="567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(8)</w:t>
            </w:r>
          </w:p>
          <w:p w14:paraId="5391341A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532D5" w:rsidRPr="000A76C8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A7CEC40" w:rsidR="003532D5" w:rsidRPr="003532D5" w:rsidRDefault="003532D5" w:rsidP="003532D5">
            <w:pPr>
              <w:spacing w:after="0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الحروق</w:t>
            </w:r>
          </w:p>
        </w:tc>
      </w:tr>
      <w:tr w:rsidR="003532D5" w:rsidRPr="00466DAE" w14:paraId="2E3202A3" w14:textId="77777777" w:rsidTr="003532D5">
        <w:trPr>
          <w:trHeight w:val="567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83FAF3A" w14:textId="59D3351B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تقديم الإسعافات الأولية في حالات التعرض المفرط للحرارة </w:t>
            </w:r>
          </w:p>
        </w:tc>
      </w:tr>
      <w:tr w:rsidR="003532D5" w:rsidRPr="00466DAE" w14:paraId="470ECF58" w14:textId="77777777" w:rsidTr="003532D5">
        <w:trPr>
          <w:trHeight w:val="567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B7D9E" w14:textId="750DFF83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التعرض للبرد</w:t>
            </w:r>
          </w:p>
        </w:tc>
      </w:tr>
      <w:tr w:rsidR="003532D5" w:rsidRPr="00466DAE" w14:paraId="1BAE94F5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3532D5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3532D5" w:rsidRPr="00D23FC9" w:rsidRDefault="003532D5" w:rsidP="00332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B4E736A" w14:textId="4E0742CA" w:rsidR="003532D5" w:rsidRPr="003532D5" w:rsidRDefault="003532D5" w:rsidP="003532D5">
            <w:pPr>
              <w:spacing w:after="0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إصابات العظام والمفاصل</w:t>
            </w:r>
          </w:p>
        </w:tc>
      </w:tr>
      <w:tr w:rsidR="003532D5" w:rsidRPr="00466DAE" w14:paraId="37F168A2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D64327A" w14:textId="4FC11458" w:rsidR="003532D5" w:rsidRP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المرض المفاجئ 1</w:t>
            </w:r>
          </w:p>
        </w:tc>
      </w:tr>
      <w:tr w:rsidR="003532D5" w:rsidRPr="00466DAE" w14:paraId="76BC3757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3532D5" w:rsidRPr="00D23FC9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2AC64" w14:textId="5C9C16ED" w:rsidR="003532D5" w:rsidRPr="003532D5" w:rsidRDefault="003532D5" w:rsidP="003532D5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تقديم الإسعافات الأولية في حالات المرض المفاجئ 2</w:t>
            </w:r>
          </w:p>
        </w:tc>
      </w:tr>
      <w:tr w:rsidR="003532D5" w:rsidRPr="00466DAE" w14:paraId="4FDF904F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532D5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3532D5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3532D5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3532D5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0FDDB0F" w:rsidR="003532D5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3532D5" w:rsidRPr="00D23FC9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7BBE5569" w14:textId="1BE4EB3C" w:rsidR="003532D5" w:rsidRPr="003532D5" w:rsidRDefault="003532D5" w:rsidP="005B1C37">
            <w:pPr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 w:hint="cs"/>
                <w:color w:val="000000"/>
                <w:sz w:val="28"/>
                <w:szCs w:val="28"/>
                <w:rtl/>
              </w:rPr>
              <w:t xml:space="preserve">مراجعة الفصل الثالث والرابع </w:t>
            </w:r>
          </w:p>
        </w:tc>
      </w:tr>
      <w:tr w:rsidR="003532D5" w:rsidRPr="00466DAE" w14:paraId="335129CC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3532D5" w:rsidRPr="00D23FC9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1080ABF2" w14:textId="1CCF1ED1" w:rsidR="003532D5" w:rsidRPr="003532D5" w:rsidRDefault="003532D5" w:rsidP="003109B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تطوير مهارات الحفاظ على الوظيفة</w:t>
            </w:r>
          </w:p>
        </w:tc>
      </w:tr>
      <w:tr w:rsidR="003532D5" w:rsidRPr="00466DAE" w14:paraId="2AE1F012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3532D5" w:rsidRPr="00D23FC9" w:rsidRDefault="003532D5" w:rsidP="000A41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01712" w14:textId="69D2E412" w:rsidR="003532D5" w:rsidRPr="003532D5" w:rsidRDefault="003532D5" w:rsidP="005B1C37">
            <w:pPr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كتابة خطاب التعريف واعداد السيرة الذاتية </w:t>
            </w:r>
          </w:p>
        </w:tc>
      </w:tr>
      <w:tr w:rsidR="003532D5" w:rsidRPr="00466DAE" w14:paraId="4CC6A41C" w14:textId="77777777" w:rsidTr="003532D5">
        <w:trPr>
          <w:trHeight w:val="44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3532D5" w:rsidRPr="003C7F9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3532D5" w:rsidRPr="000A76C8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3532D5" w:rsidRPr="003532D5" w:rsidRDefault="003532D5" w:rsidP="00011BC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532D5" w:rsidRPr="00466DAE" w14:paraId="1FBA1D8C" w14:textId="77777777" w:rsidTr="003532D5">
        <w:trPr>
          <w:trHeight w:val="439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4D03A491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3532D5" w:rsidRPr="003532D5" w:rsidRDefault="003532D5" w:rsidP="00011BC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532D5" w:rsidRPr="00466DAE" w14:paraId="0DEA366B" w14:textId="77777777" w:rsidTr="003532D5">
        <w:trPr>
          <w:trHeight w:val="915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420C3802" w14:textId="77777777" w:rsidR="003532D5" w:rsidRDefault="003532D5" w:rsidP="001170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CD8EBF" w14:textId="2688B759" w:rsidR="003532D5" w:rsidRPr="003532D5" w:rsidRDefault="003532D5" w:rsidP="003532D5">
            <w:pPr>
              <w:spacing w:after="0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ملء استمارة التقدم إلى الوظيفة </w:t>
            </w:r>
          </w:p>
        </w:tc>
      </w:tr>
      <w:tr w:rsidR="003532D5" w:rsidRPr="00466DAE" w14:paraId="28617860" w14:textId="77777777" w:rsidTr="003532D5">
        <w:trPr>
          <w:trHeight w:val="510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6985B4F5" w14:textId="77777777" w:rsidR="003532D5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97C1237" w14:textId="77777777" w:rsidR="003532D5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7D3A172" w14:textId="77777777" w:rsidR="003532D5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CE5679B" w14:textId="77777777" w:rsidR="003532D5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B66C48" w14:textId="17C4934E" w:rsidR="003532D5" w:rsidRDefault="003532D5" w:rsidP="007068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64FD97" w14:textId="6B9B82DC" w:rsidR="003532D5" w:rsidRPr="003532D5" w:rsidRDefault="003532D5" w:rsidP="003532D5">
            <w:pPr>
              <w:spacing w:after="0" w:line="240" w:lineRule="auto"/>
              <w:jc w:val="center"/>
              <w:rPr>
                <w:rFonts w:ascii="Tahoma" w:hAnsi="Tahoma" w:cs="AL-Mohanad"/>
                <w:color w:val="000000"/>
                <w:sz w:val="28"/>
                <w:szCs w:val="28"/>
                <w:rtl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المشاركة في مقابلة التوظيف</w:t>
            </w:r>
          </w:p>
        </w:tc>
      </w:tr>
      <w:tr w:rsidR="003532D5" w:rsidRPr="00466DAE" w14:paraId="4FCECB3F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3BDD7535" w14:textId="0F451D67" w:rsidR="003532D5" w:rsidRPr="00D23FC9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9E636BD" w14:textId="69BE5941" w:rsidR="003532D5" w:rsidRPr="003532D5" w:rsidRDefault="003532D5" w:rsidP="003532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تحديد </w:t>
            </w:r>
            <w:proofErr w:type="gramStart"/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>صافي  الدخل</w:t>
            </w:r>
            <w:proofErr w:type="gramEnd"/>
            <w:r>
              <w:rPr>
                <w:rFonts w:ascii="Tahoma" w:hAnsi="Tahoma" w:cs="AL-Mohanad"/>
                <w:color w:val="000000"/>
                <w:sz w:val="28"/>
                <w:szCs w:val="28"/>
              </w:rPr>
              <w:t>+</w:t>
            </w:r>
            <w:r w:rsidRPr="003532D5">
              <w:rPr>
                <w:rFonts w:ascii="Tahoma" w:hAnsi="Tahoma" w:cs="AL-Mohanad"/>
                <w:color w:val="000000"/>
                <w:sz w:val="28"/>
                <w:szCs w:val="28"/>
                <w:rtl/>
              </w:rPr>
              <w:t xml:space="preserve"> احتساب الميزانية</w:t>
            </w:r>
          </w:p>
        </w:tc>
      </w:tr>
      <w:tr w:rsidR="003532D5" w:rsidRPr="00466DAE" w14:paraId="44427EAE" w14:textId="77777777" w:rsidTr="003532D5">
        <w:trPr>
          <w:trHeight w:val="510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7878F0B1" w14:textId="77777777" w:rsidR="003532D5" w:rsidRDefault="003532D5" w:rsidP="003A338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2DAD7A1A" w:rsidR="003532D5" w:rsidRPr="003532D5" w:rsidRDefault="003532D5" w:rsidP="00FD45C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الخامس</w:t>
            </w:r>
          </w:p>
        </w:tc>
      </w:tr>
      <w:tr w:rsidR="003532D5" w:rsidRPr="00466DAE" w14:paraId="53477507" w14:textId="77777777" w:rsidTr="003532D5">
        <w:trPr>
          <w:trHeight w:val="387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532D5" w:rsidRPr="007665ED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38E88E45" w:rsidR="003532D5" w:rsidRPr="003532D5" w:rsidRDefault="003532D5" w:rsidP="00D44A0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</w:p>
        </w:tc>
      </w:tr>
      <w:tr w:rsidR="003532D5" w:rsidRPr="00466DAE" w14:paraId="73D90894" w14:textId="77777777" w:rsidTr="003532D5">
        <w:trPr>
          <w:trHeight w:val="387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477CAA5E" w14:textId="77777777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2EE12031" w:rsidR="003532D5" w:rsidRPr="003532D5" w:rsidRDefault="003532D5" w:rsidP="007131E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3532D5" w:rsidRPr="00466DAE" w14:paraId="1545491F" w14:textId="77777777" w:rsidTr="003532D5">
        <w:trPr>
          <w:trHeight w:val="387"/>
        </w:trPr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14:paraId="682B1584" w14:textId="77777777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00B7CE62" w:rsidR="003532D5" w:rsidRPr="003532D5" w:rsidRDefault="003532D5" w:rsidP="007131E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</w:t>
            </w:r>
          </w:p>
        </w:tc>
      </w:tr>
      <w:tr w:rsidR="003532D5" w:rsidRPr="00466DAE" w14:paraId="4E4E3D48" w14:textId="77777777" w:rsidTr="003532D5">
        <w:trPr>
          <w:trHeight w:val="1388"/>
        </w:trPr>
        <w:tc>
          <w:tcPr>
            <w:tcW w:w="0" w:type="auto"/>
            <w:tcBorders>
              <w:top w:val="single" w:sz="12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3532D5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3532D5" w:rsidRPr="00D23FC9" w:rsidRDefault="003532D5" w:rsidP="007131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bottom w:val="single" w:sz="18" w:space="0" w:color="auto"/>
            </w:tcBorders>
            <w:shd w:val="clear" w:color="000000" w:fill="FFFFFF"/>
            <w:noWrap/>
            <w:vAlign w:val="center"/>
          </w:tcPr>
          <w:p w14:paraId="623CB73B" w14:textId="0DB9C0CA" w:rsidR="003532D5" w:rsidRPr="003532D5" w:rsidRDefault="003532D5" w:rsidP="007131E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532D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CB04" w14:textId="77777777" w:rsidR="00C36EE6" w:rsidRDefault="00C36EE6" w:rsidP="00696F19">
      <w:pPr>
        <w:spacing w:after="0" w:line="240" w:lineRule="auto"/>
      </w:pPr>
      <w:r>
        <w:separator/>
      </w:r>
    </w:p>
  </w:endnote>
  <w:endnote w:type="continuationSeparator" w:id="0">
    <w:p w14:paraId="32A3414F" w14:textId="77777777" w:rsidR="00C36EE6" w:rsidRDefault="00C36EE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CD9B" w14:textId="77777777" w:rsidR="00C36EE6" w:rsidRDefault="00C36EE6" w:rsidP="00696F19">
      <w:pPr>
        <w:spacing w:after="0" w:line="240" w:lineRule="auto"/>
      </w:pPr>
      <w:r>
        <w:separator/>
      </w:r>
    </w:p>
  </w:footnote>
  <w:footnote w:type="continuationSeparator" w:id="0">
    <w:p w14:paraId="445CD234" w14:textId="77777777" w:rsidR="00C36EE6" w:rsidRDefault="00C36EE6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BC7"/>
    <w:rsid w:val="000144A1"/>
    <w:rsid w:val="000241EF"/>
    <w:rsid w:val="00051776"/>
    <w:rsid w:val="00057CEF"/>
    <w:rsid w:val="000A41FC"/>
    <w:rsid w:val="000A76C8"/>
    <w:rsid w:val="000C55CC"/>
    <w:rsid w:val="000F63FC"/>
    <w:rsid w:val="00101D4B"/>
    <w:rsid w:val="00102318"/>
    <w:rsid w:val="001170DF"/>
    <w:rsid w:val="00182A43"/>
    <w:rsid w:val="001A5380"/>
    <w:rsid w:val="00244C8B"/>
    <w:rsid w:val="002F4446"/>
    <w:rsid w:val="002F4944"/>
    <w:rsid w:val="003109BE"/>
    <w:rsid w:val="00313051"/>
    <w:rsid w:val="00330AEE"/>
    <w:rsid w:val="00332332"/>
    <w:rsid w:val="003532D5"/>
    <w:rsid w:val="003838E5"/>
    <w:rsid w:val="00385039"/>
    <w:rsid w:val="003A3385"/>
    <w:rsid w:val="003A390C"/>
    <w:rsid w:val="003C7F95"/>
    <w:rsid w:val="003E0574"/>
    <w:rsid w:val="003E6DD3"/>
    <w:rsid w:val="00422598"/>
    <w:rsid w:val="00441AE7"/>
    <w:rsid w:val="00443FD1"/>
    <w:rsid w:val="00453FCD"/>
    <w:rsid w:val="00466DAE"/>
    <w:rsid w:val="004947F7"/>
    <w:rsid w:val="004A0E3C"/>
    <w:rsid w:val="004C13D6"/>
    <w:rsid w:val="004D6E96"/>
    <w:rsid w:val="00517280"/>
    <w:rsid w:val="0052496C"/>
    <w:rsid w:val="005440BB"/>
    <w:rsid w:val="00555ECA"/>
    <w:rsid w:val="00567BA1"/>
    <w:rsid w:val="005B1C37"/>
    <w:rsid w:val="005D6D4C"/>
    <w:rsid w:val="005F76DD"/>
    <w:rsid w:val="00620461"/>
    <w:rsid w:val="006446FF"/>
    <w:rsid w:val="00666ADE"/>
    <w:rsid w:val="00696F19"/>
    <w:rsid w:val="006A0054"/>
    <w:rsid w:val="007131EF"/>
    <w:rsid w:val="00717755"/>
    <w:rsid w:val="00743A87"/>
    <w:rsid w:val="007665ED"/>
    <w:rsid w:val="007919A6"/>
    <w:rsid w:val="007A0568"/>
    <w:rsid w:val="007A32F5"/>
    <w:rsid w:val="007C74E9"/>
    <w:rsid w:val="007E05BF"/>
    <w:rsid w:val="00833130"/>
    <w:rsid w:val="00837887"/>
    <w:rsid w:val="00881904"/>
    <w:rsid w:val="008841DA"/>
    <w:rsid w:val="0089252B"/>
    <w:rsid w:val="00896A5B"/>
    <w:rsid w:val="008C18C4"/>
    <w:rsid w:val="00933758"/>
    <w:rsid w:val="00943A73"/>
    <w:rsid w:val="00946587"/>
    <w:rsid w:val="00952306"/>
    <w:rsid w:val="009A7537"/>
    <w:rsid w:val="009F3DAB"/>
    <w:rsid w:val="00A00247"/>
    <w:rsid w:val="00A01315"/>
    <w:rsid w:val="00A44FB2"/>
    <w:rsid w:val="00A81A6D"/>
    <w:rsid w:val="00AB465A"/>
    <w:rsid w:val="00AE78E5"/>
    <w:rsid w:val="00BA06A5"/>
    <w:rsid w:val="00C159A6"/>
    <w:rsid w:val="00C23EEE"/>
    <w:rsid w:val="00C36EE6"/>
    <w:rsid w:val="00CF1164"/>
    <w:rsid w:val="00D22E8A"/>
    <w:rsid w:val="00D23FC9"/>
    <w:rsid w:val="00D4250D"/>
    <w:rsid w:val="00D44A08"/>
    <w:rsid w:val="00D901F6"/>
    <w:rsid w:val="00DA7CDA"/>
    <w:rsid w:val="00DD6987"/>
    <w:rsid w:val="00E27615"/>
    <w:rsid w:val="00E45F59"/>
    <w:rsid w:val="00F41449"/>
    <w:rsid w:val="00F5140D"/>
    <w:rsid w:val="00F551E5"/>
    <w:rsid w:val="00F5695C"/>
    <w:rsid w:val="00F56C7B"/>
    <w:rsid w:val="00F60AB5"/>
    <w:rsid w:val="00F858EE"/>
    <w:rsid w:val="00FB43F6"/>
    <w:rsid w:val="00FD45CB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2023-02-28T20:01:00Z</dcterms:created>
  <dcterms:modified xsi:type="dcterms:W3CDTF">2023-02-28T20:01:00Z</dcterms:modified>
</cp:coreProperties>
</file>