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847D3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35224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14A8D">
              <w:rPr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:rsidR="009D04E3" w:rsidRPr="00014A8D" w:rsidRDefault="0035224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35224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35224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352244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352244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352244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352244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352244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352244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847D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352244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847D3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A9424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A847D3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A847D3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35224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F367F" w:rsidRDefault="00352244" w:rsidP="005F367F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F367F" w:rsidRPr="007B5A82" w:rsidRDefault="005F367F" w:rsidP="005F367F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3"/>
        <w:gridCol w:w="2932"/>
        <w:gridCol w:w="3122"/>
      </w:tblGrid>
      <w:tr w:rsidR="00A847D3" w:rsidTr="00A9424E">
        <w:trPr>
          <w:trHeight w:val="377"/>
        </w:trPr>
        <w:tc>
          <w:tcPr>
            <w:tcW w:w="9807" w:type="dxa"/>
            <w:gridSpan w:val="3"/>
          </w:tcPr>
          <w:p w:rsidR="005F367F" w:rsidRPr="00E9652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47D3" w:rsidTr="00A9424E">
        <w:trPr>
          <w:trHeight w:val="411"/>
        </w:trPr>
        <w:tc>
          <w:tcPr>
            <w:tcW w:w="3753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3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  جميع ما ذك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A847D3" w:rsidTr="00A9424E">
        <w:trPr>
          <w:trHeight w:val="417"/>
        </w:trPr>
        <w:tc>
          <w:tcPr>
            <w:tcW w:w="9807" w:type="dxa"/>
            <w:gridSpan w:val="3"/>
          </w:tcPr>
          <w:p w:rsidR="005F367F" w:rsidRPr="000E2076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47D3" w:rsidTr="00A9424E">
        <w:trPr>
          <w:trHeight w:val="422"/>
        </w:trPr>
        <w:tc>
          <w:tcPr>
            <w:tcW w:w="3753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العدو والسباحة</w:t>
            </w:r>
            <w:r w:rsidRPr="000E2076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32" w:type="dxa"/>
          </w:tcPr>
          <w:p w:rsidR="005F367F" w:rsidRPr="000E2076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A847D3" w:rsidTr="00A9424E">
        <w:trPr>
          <w:trHeight w:val="414"/>
        </w:trPr>
        <w:tc>
          <w:tcPr>
            <w:tcW w:w="9807" w:type="dxa"/>
            <w:gridSpan w:val="3"/>
          </w:tcPr>
          <w:p w:rsidR="005F367F" w:rsidRPr="000E2076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يتم قياس نبض القلب عن طريق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47D3" w:rsidTr="00A9424E">
        <w:trPr>
          <w:trHeight w:val="420"/>
        </w:trPr>
        <w:tc>
          <w:tcPr>
            <w:tcW w:w="3753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أ ) السماعة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الطبية فقط.</w:t>
            </w:r>
          </w:p>
        </w:tc>
        <w:tc>
          <w:tcPr>
            <w:tcW w:w="293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التحسس والسماعة.</w:t>
            </w:r>
          </w:p>
        </w:tc>
        <w:tc>
          <w:tcPr>
            <w:tcW w:w="312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A847D3" w:rsidTr="00A9424E">
        <w:trPr>
          <w:trHeight w:val="398"/>
        </w:trPr>
        <w:tc>
          <w:tcPr>
            <w:tcW w:w="9807" w:type="dxa"/>
            <w:gridSpan w:val="3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يتراوح نبض الانسان العادي ما بين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47D3" w:rsidTr="00A9424E">
        <w:trPr>
          <w:trHeight w:val="418"/>
        </w:trPr>
        <w:tc>
          <w:tcPr>
            <w:tcW w:w="3753" w:type="dxa"/>
          </w:tcPr>
          <w:p w:rsidR="005F367F" w:rsidRPr="00E462D9" w:rsidRDefault="00352244" w:rsidP="0038792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)60 ـ 80 نبضة / دقيقة</w:t>
            </w:r>
          </w:p>
        </w:tc>
        <w:tc>
          <w:tcPr>
            <w:tcW w:w="293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60 ـ 100 نبضة / دقيقة</w:t>
            </w:r>
          </w:p>
        </w:tc>
        <w:tc>
          <w:tcPr>
            <w:tcW w:w="312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20 ـ 30 نبضة / دقيقة</w:t>
            </w:r>
          </w:p>
        </w:tc>
      </w:tr>
      <w:tr w:rsidR="00A847D3" w:rsidTr="00A9424E">
        <w:trPr>
          <w:trHeight w:val="410"/>
        </w:trPr>
        <w:tc>
          <w:tcPr>
            <w:tcW w:w="9807" w:type="dxa"/>
            <w:gridSpan w:val="3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تمرير الكرة بالأصابع للأمام وللخلف يوزع ثقل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5F367F" w:rsidRPr="007B5A82" w:rsidRDefault="00352244" w:rsidP="00387929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القدمين بالتساوي.</w:t>
            </w:r>
          </w:p>
        </w:tc>
        <w:tc>
          <w:tcPr>
            <w:tcW w:w="293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 اليمنى.</w:t>
            </w:r>
          </w:p>
        </w:tc>
        <w:tc>
          <w:tcPr>
            <w:tcW w:w="3122" w:type="dxa"/>
          </w:tcPr>
          <w:p w:rsidR="005F367F" w:rsidRPr="007B5A82" w:rsidRDefault="00352244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A847D3" w:rsidTr="00F472A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352244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يلعب وضع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دوراً هاماً في لعبة تنس الطاولة؟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717953" w:rsidRPr="007B5A82" w:rsidRDefault="00352244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الاستعداد</w:t>
            </w:r>
          </w:p>
        </w:tc>
        <w:tc>
          <w:tcPr>
            <w:tcW w:w="293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312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الوقوف</w:t>
            </w:r>
          </w:p>
        </w:tc>
      </w:tr>
      <w:tr w:rsidR="00A847D3" w:rsidTr="007F523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352244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عند أداء مهارة القفز فتحاً على المهر بالطول يكون الاقتراب في خط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وأن تكون السرعة متناقصة؟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717953" w:rsidRPr="007B5A82" w:rsidRDefault="00352244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متعرج</w:t>
            </w:r>
          </w:p>
        </w:tc>
        <w:tc>
          <w:tcPr>
            <w:tcW w:w="293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312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منحنى</w:t>
            </w:r>
          </w:p>
        </w:tc>
      </w:tr>
      <w:tr w:rsidR="00A847D3" w:rsidTr="00057E18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352244" w:rsidP="00A9424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الكتفان والجذع والركبتان والقدمان على استقامة واحدة؟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717953" w:rsidRPr="007B5A82" w:rsidRDefault="00352244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الوضع المستقيم </w:t>
            </w:r>
          </w:p>
        </w:tc>
        <w:tc>
          <w:tcPr>
            <w:tcW w:w="293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3122" w:type="dxa"/>
          </w:tcPr>
          <w:p w:rsidR="00717953" w:rsidRPr="007B5A82" w:rsidRDefault="00352244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الوضع المتكور </w:t>
            </w:r>
          </w:p>
        </w:tc>
      </w:tr>
      <w:tr w:rsidR="00A847D3" w:rsidTr="0066172B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352244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مثنيتان كاملاً على الصدر والجذع منحنياً بشدة ؟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717953" w:rsidRPr="007B5A82" w:rsidRDefault="00352244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2932" w:type="dxa"/>
          </w:tcPr>
          <w:p w:rsidR="00717953" w:rsidRPr="007B5A82" w:rsidRDefault="00352244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  <w:tc>
          <w:tcPr>
            <w:tcW w:w="3122" w:type="dxa"/>
          </w:tcPr>
          <w:p w:rsidR="00717953" w:rsidRPr="007B5A82" w:rsidRDefault="00352244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</w:tr>
      <w:tr w:rsidR="00A847D3" w:rsidTr="00352E80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352244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مستقيمتان والجذع مثنياً بزاوية 90 درجة؟</w:t>
            </w:r>
          </w:p>
        </w:tc>
      </w:tr>
      <w:tr w:rsidR="00A847D3" w:rsidTr="00A9424E">
        <w:trPr>
          <w:trHeight w:val="416"/>
        </w:trPr>
        <w:tc>
          <w:tcPr>
            <w:tcW w:w="3753" w:type="dxa"/>
          </w:tcPr>
          <w:p w:rsidR="00717953" w:rsidRPr="007B5A82" w:rsidRDefault="00352244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2932" w:type="dxa"/>
          </w:tcPr>
          <w:p w:rsidR="00717953" w:rsidRPr="007B5A82" w:rsidRDefault="00352244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3122" w:type="dxa"/>
          </w:tcPr>
          <w:p w:rsidR="00717953" w:rsidRPr="007B5A82" w:rsidRDefault="00352244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</w:tr>
    </w:tbl>
    <w:p w:rsidR="005F367F" w:rsidRDefault="005F367F" w:rsidP="005F367F">
      <w:pPr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847D3" w:rsidTr="00036EEF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A9424E" w:rsidRPr="00014A8D" w:rsidRDefault="00352244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9424E" w:rsidRPr="00014A8D" w:rsidRDefault="00352244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9424E" w:rsidRPr="00014A8D" w:rsidRDefault="00352244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A9424E" w:rsidRPr="00014A8D" w:rsidRDefault="00352244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A9424E" w:rsidRPr="00014A8D" w:rsidRDefault="00352244" w:rsidP="00036EEF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A9424E" w:rsidRPr="000B0FC1" w:rsidRDefault="00352244" w:rsidP="00036EEF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A9424E" w:rsidRPr="00014A8D" w:rsidRDefault="00352244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A9424E" w:rsidRPr="00014A8D" w:rsidRDefault="00352244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A9424E" w:rsidRPr="00014A8D" w:rsidRDefault="00352244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847D3" w:rsidTr="00036EEF">
              <w:trPr>
                <w:trHeight w:val="1551"/>
              </w:trPr>
              <w:tc>
                <w:tcPr>
                  <w:tcW w:w="2683" w:type="dxa"/>
                </w:tcPr>
                <w:p w:rsidR="00A9424E" w:rsidRDefault="00352244" w:rsidP="00036EEF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9424E" w:rsidRPr="00BB5901" w:rsidRDefault="00A9424E" w:rsidP="00036EEF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847D3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A847D3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A847D3" w:rsidTr="00036EEF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352244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A9424E" w:rsidRDefault="00A9424E" w:rsidP="00A9424E">
      <w:pPr>
        <w:jc w:val="center"/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5F367F" w:rsidRPr="006045F1" w:rsidRDefault="00352244" w:rsidP="005F367F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F367F" w:rsidRPr="006045F1" w:rsidRDefault="005F367F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A847D3" w:rsidTr="00387929">
        <w:trPr>
          <w:trHeight w:val="376"/>
        </w:trPr>
        <w:tc>
          <w:tcPr>
            <w:tcW w:w="709" w:type="dxa"/>
          </w:tcPr>
          <w:p w:rsidR="005F367F" w:rsidRPr="00E9652E" w:rsidRDefault="00352244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تمرير الكرة بالساعدين للأمام وللخلف يوضع الكفين على بعضهما ويتجهان للأسفل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847D3" w:rsidTr="00387929">
        <w:trPr>
          <w:trHeight w:val="438"/>
        </w:trPr>
        <w:tc>
          <w:tcPr>
            <w:tcW w:w="709" w:type="dxa"/>
          </w:tcPr>
          <w:p w:rsidR="005F367F" w:rsidRPr="006045F1" w:rsidRDefault="00352244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يجوز أن تلمس الكرة الشبكة عند عبورها 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847D3" w:rsidTr="00387929">
        <w:trPr>
          <w:trHeight w:val="402"/>
        </w:trPr>
        <w:tc>
          <w:tcPr>
            <w:tcW w:w="709" w:type="dxa"/>
          </w:tcPr>
          <w:p w:rsidR="005F367F" w:rsidRPr="006045F1" w:rsidRDefault="00352244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قوة عضلات البطن باختبار الجلوس من الرقود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847D3" w:rsidTr="00387929">
        <w:trPr>
          <w:trHeight w:val="408"/>
        </w:trPr>
        <w:tc>
          <w:tcPr>
            <w:tcW w:w="709" w:type="dxa"/>
          </w:tcPr>
          <w:p w:rsidR="005F367F" w:rsidRPr="006045F1" w:rsidRDefault="00352244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لف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 أصابع الخنصر والبنصر والوسطى حول يد المضرب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5F367F" w:rsidRPr="006045F1" w:rsidRDefault="00352244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F367F" w:rsidRPr="00E462D9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A9424E" w:rsidRPr="00281699" w:rsidRDefault="00352244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A9424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أداء الأرسال القاطع يكون الوقوف خلف الطاولة بمسافة 80 - 90 سم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A9424E" w:rsidRPr="00281699" w:rsidRDefault="00352244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A9424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وقفة الاستعداد يجب أن تشير أمشاط القدمين للأمام والخارج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A9424E" w:rsidRPr="00281699" w:rsidRDefault="00352244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A9424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 xml:space="preserve">تكون </w:t>
            </w:r>
            <w:r w:rsidRPr="00281699">
              <w:rPr>
                <w:b/>
                <w:bCs/>
                <w:sz w:val="28"/>
                <w:szCs w:val="28"/>
                <w:rtl/>
              </w:rPr>
              <w:t>الذراع الحرة عند وقفة الاستعداد مستقيمة مع الذراع اليسرى للمضرب وذلك لحفظ التوازن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A9424E" w:rsidRPr="00281699" w:rsidRDefault="00352244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A9424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تحسب نقطة للاعب إذا فشل المستقبل في رد الكرة رداً صحيحاً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47D3" w:rsidTr="00387929">
        <w:trPr>
          <w:trHeight w:val="414"/>
        </w:trPr>
        <w:tc>
          <w:tcPr>
            <w:tcW w:w="709" w:type="dxa"/>
          </w:tcPr>
          <w:p w:rsidR="00A9424E" w:rsidRPr="00281699" w:rsidRDefault="00352244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A9424E" w:rsidRDefault="00352244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 xml:space="preserve">يتم مد الركبتين في الدحرجة الأمامية الطائرة والوقوف على القدمين للوصول إلى وضع الوقوف الثابت على </w:t>
            </w:r>
            <w:r w:rsidRPr="00281699">
              <w:rPr>
                <w:b/>
                <w:bCs/>
                <w:sz w:val="28"/>
                <w:szCs w:val="28"/>
                <w:rtl/>
              </w:rPr>
              <w:t>القدمين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Pr="009D04E3" w:rsidRDefault="005F367F" w:rsidP="005F367F">
      <w:pPr>
        <w:rPr>
          <w:sz w:val="48"/>
          <w:szCs w:val="48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352244" w:rsidP="005F367F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44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A847D3" w:rsidTr="003B54E1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122F44" w:rsidRPr="00067DD6" w:rsidRDefault="00CA7091">
            <w:pPr>
              <w:spacing w:line="240" w:lineRule="auto"/>
              <w:ind w:left="357"/>
              <w:jc w:val="center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</w:r>
            <w:r w:rsidR="00CA709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59264;visibility:visible;mso-position-horizontal:center;mso-position-horizontal-relative:margin;mso-position-vertical-relative:text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633" w:type="dxa"/>
            <w:vAlign w:val="center"/>
          </w:tcPr>
          <w:p w:rsidR="00122F44" w:rsidRPr="008454FD" w:rsidRDefault="00A56867" w:rsidP="008454FD">
            <w:pPr>
              <w:spacing w:line="240" w:lineRule="auto"/>
              <w:ind w:left="357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454FD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A847D3" w:rsidTr="003B54E1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8454FD" w:rsidRDefault="00A56867" w:rsidP="007844DF">
            <w:pPr>
              <w:spacing w:line="240" w:lineRule="auto"/>
              <w:ind w:left="357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845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الصف : </w:t>
            </w:r>
            <w:r w:rsidR="00067DD6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أول  </w:t>
            </w:r>
            <w:r w:rsidR="00B125F7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متوسط </w:t>
            </w:r>
            <w:r w:rsidR="000E0329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3674F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R="00A847D3" w:rsidTr="003B54E1">
        <w:trPr>
          <w:trHeight w:val="454"/>
        </w:trPr>
        <w:tc>
          <w:tcPr>
            <w:tcW w:w="3399" w:type="dxa"/>
            <w:vAlign w:val="center"/>
          </w:tcPr>
          <w:p w:rsidR="00D97F3A" w:rsidRPr="008454FD" w:rsidRDefault="00A56867" w:rsidP="0004725D">
            <w:pPr>
              <w:spacing w:line="240" w:lineRule="auto"/>
              <w:ind w:left="125" w:hanging="125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="00352244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بمحافظة  </w:t>
            </w:r>
            <w:r w:rsidR="0004725D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52244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RDefault="00122F44" w:rsidP="00D94019">
            <w:pPr>
              <w:spacing w:line="240" w:lineRule="auto"/>
              <w:ind w:left="35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47D3" w:rsidTr="003B54E1">
        <w:trPr>
          <w:trHeight w:val="454"/>
        </w:trPr>
        <w:tc>
          <w:tcPr>
            <w:tcW w:w="3399" w:type="dxa"/>
            <w:vAlign w:val="center"/>
          </w:tcPr>
          <w:p w:rsidR="00122F44" w:rsidRPr="008454FD" w:rsidRDefault="00A56867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3" w:type="dxa"/>
            <w:vAlign w:val="center"/>
          </w:tcPr>
          <w:p w:rsidR="00122F44" w:rsidRPr="00067DD6" w:rsidRDefault="00122F44" w:rsidP="00D9401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47D3" w:rsidTr="003B54E1">
        <w:trPr>
          <w:trHeight w:val="454"/>
        </w:trPr>
        <w:tc>
          <w:tcPr>
            <w:tcW w:w="10440" w:type="dxa"/>
            <w:gridSpan w:val="3"/>
            <w:vAlign w:val="center"/>
          </w:tcPr>
          <w:p w:rsidR="00122F44" w:rsidRPr="00067DD6" w:rsidRDefault="00A56867" w:rsidP="008454FD">
            <w:pPr>
              <w:spacing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أسئلة اختبار الفصل الدراسي الثا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>ني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="00567560">
              <w:rPr>
                <w:rFonts w:ascii="Times New Roman" w:eastAsia="Times New Roman" w:hAnsi="Times New Roman" w:cs="Times New Roman" w:hint="cs"/>
                <w:b/>
                <w:rtl/>
              </w:rPr>
              <w:t>١٤٤٥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هـ</w:t>
            </w:r>
          </w:p>
        </w:tc>
      </w:tr>
    </w:tbl>
    <w:p w:rsidR="00122F44" w:rsidRDefault="00A56867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A847D3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122F44" w:rsidRPr="00067DD6" w:rsidRDefault="00A56867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RDefault="00122F44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47D3" w:rsidTr="003B54E1">
        <w:trPr>
          <w:trHeight w:val="127"/>
        </w:trPr>
        <w:tc>
          <w:tcPr>
            <w:tcW w:w="2010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22F44" w:rsidRPr="00067DD6" w:rsidRDefault="00622D56" w:rsidP="00D94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122F44" w:rsidRDefault="00122F44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A847D3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22F44" w:rsidRPr="006C5623" w:rsidRDefault="00A56867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A847D3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F44" w:rsidRPr="006C5623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يتم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قياس نبض القلب</w:t>
            </w:r>
            <w:r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 عن طريق .....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A56867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A847D3" w:rsidTr="00E34529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74F" w:rsidRPr="006C5623" w:rsidRDefault="003522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74F" w:rsidRPr="006C5623" w:rsidRDefault="00E705E9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السماعة الطبية 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674F" w:rsidRPr="006C5623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التحسس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674F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674F" w:rsidRPr="006C5623" w:rsidRDefault="00E705E9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3674F" w:rsidRPr="006C5623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E705E9" w:rsidP="00067DD6">
            <w:pPr>
              <w:spacing w:line="240" w:lineRule="auto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يتراوح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نبض الإنسان العادي للرجال البالغين مابين .....</w:t>
            </w:r>
            <w:r w:rsidRPr="006C5623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A847D3" w:rsidTr="00E34529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E705E9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1E642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28</w:t>
            </w: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642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– 4</w:t>
            </w:r>
            <w:r w:rsidRPr="009B19F8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0 نبضة / دقيقة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E705E9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27 – 40 نبضة / دقيقة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E705E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E705E9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28 – 45  نبضة / دقيقة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F5185C" w:rsidP="0013674F">
            <w:pPr>
              <w:tabs>
                <w:tab w:val="left" w:pos="8025"/>
              </w:tabs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أبسط الطرق  لتقدير ضربات القلب القصوى </w:t>
            </w:r>
            <w:r w:rsidR="003B02A0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A847D3" w:rsidTr="00E34529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F5185C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(  230  -  العمر )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F5185C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(  220</w:t>
            </w: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-  </w:t>
            </w: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العمر )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F5185C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(  240  -  العمر ) 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510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F5185C" w:rsidP="00F5185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أقصى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قوة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يمكن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تنتج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وجود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عضلة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مجموعة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كبيرة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العضلات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التي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توجد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الجسم وتكون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خلال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عملية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الانقباض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العضلي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الإرادي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وتعمل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مرة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كحد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اقصى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A847D3" w:rsidTr="00E34529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F676C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  <w:r w:rsidR="00A56867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F5185C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القوة</w:t>
            </w: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العضلية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601224" w:rsidP="00B125F7">
            <w:pPr>
              <w:tabs>
                <w:tab w:val="left" w:pos="1024"/>
                <w:tab w:val="left" w:pos="8025"/>
              </w:tabs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/>
                <w:bCs/>
                <w:noProof/>
                <w:color w:val="000000"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111125</wp:posOffset>
                      </wp:positionV>
                      <wp:extent cx="3670935" cy="2554605"/>
                      <wp:effectExtent l="0" t="0" r="0" b="0"/>
                      <wp:wrapNone/>
                      <wp:docPr id="6" name="مستطيل 6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935" cy="2554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06A44" id="مستطيل 6" o:spid="_x0000_s1026" style="position:absolute;left:0;text-align:left;margin-left:115.45pt;margin-top:8.75pt;width:289.05pt;height:2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F5185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أنواع عنصر السرعة </w:t>
            </w:r>
            <w:r w:rsidR="003B02A0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A847D3" w:rsidTr="00E34529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سرعة الانتقال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F5185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سرعة رد الفعل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F5185C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F5185C" w:rsidP="00CE0C01">
            <w:pP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الخطوات التعليمية للأداء مهارة تمرير الكرة بالأصابع للأمام والخلف في كرة الطائرة 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الوقوف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،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فتحاً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مسافة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مناسبة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ويوزع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ثقل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الجسم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على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القدمين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بالتساوي</w:t>
            </w:r>
            <w:r w:rsidR="00CE0C01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0D7107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14C0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A847D3" w:rsidTr="00E34529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A5686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A5686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CE0C01" w:rsidP="00CE0C01">
            <w:pPr>
              <w:spacing w:line="240" w:lineRule="auto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الخطوات التعليمية للأداء مهارة تمرير الكرة بالساعدين للأمام والخلف في كرة الطائرة  تكون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الذراعان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......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للأمام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ولأسفل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باتساع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الصدر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. ؟ </w:t>
            </w:r>
          </w:p>
        </w:tc>
      </w:tr>
      <w:tr w:rsidR="00A847D3" w:rsidTr="00E34529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مثنيتان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ممدودتان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CE0C01" w:rsidP="00D94019">
            <w:pPr>
              <w:spacing w:line="240" w:lineRule="auto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يقاس عنصر قوة عضلات البطن عن طريق  اختبار ...</w:t>
            </w:r>
            <w:r w:rsidR="00A56867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.؟</w:t>
            </w:r>
          </w:p>
        </w:tc>
      </w:tr>
      <w:tr w:rsidR="00A847D3" w:rsidTr="00E34529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CE0C01" w:rsidP="00CE0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الجلوس من الرقود مع ثني الركبتين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ثني الذراعين من وضع الانبطاح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CE0C0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E34529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العدو لمسافة 30 م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122F44" w:rsidRPr="006C5623" w:rsidRDefault="00E34529" w:rsidP="00E34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سرعة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تغيير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أوضاع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الجسم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تغيير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الاتجاه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الأرض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الهواء</w:t>
            </w:r>
            <w:r w:rsidRPr="006C562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314C04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؟</w:t>
            </w:r>
            <w:r w:rsidR="00A56867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847D3" w:rsidTr="00E34529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137B4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الرشاقة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2F44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2F44" w:rsidRPr="006C5623" w:rsidRDefault="00E34529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قوة عضلات البطن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122F44" w:rsidRPr="006C5623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6C5623" w:rsidRDefault="00352244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067DD6" w:rsidRPr="006C5623" w:rsidRDefault="00E34529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المهارات التي دراسته / يها  في وحدة كرة تنس الطاولة  . </w:t>
            </w:r>
            <w:r w:rsidR="00314C0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67DD6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67DD6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مسكة المضرب ( المصافحة )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7DD6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الإرسال القاطع بوجه المضرب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67DD6" w:rsidRPr="006C5623" w:rsidRDefault="00E34529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7DD6" w:rsidRPr="006C5623" w:rsidRDefault="00E34529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067DD6" w:rsidRPr="006C5623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RDefault="00E34529" w:rsidP="0054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تؤدي مهارة الدحرجة الأمامية الطائرة من الجري</w:t>
            </w:r>
            <w:r w:rsidR="0054530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/ من الجري خطوتين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القفز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لأعلى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ودفع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الأرض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بكلا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القدمين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للطيران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والارتقاء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إلى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الأعلى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 الأمام</w:t>
            </w:r>
            <w:r w:rsidR="0054530C"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54530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137B46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RDefault="0054530C" w:rsidP="0054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من الخطوات التعليمية للأداء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 xml:space="preserve"> الدحرجة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الخلفية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بالمرور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بوضع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الوقوف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اليدين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يكون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وضع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الكفين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الأرض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يكون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......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الرأس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واتجاه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أطراف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الأصابع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للكتفين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أمام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خلف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54530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6C5623" w:rsidRDefault="0054530C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جانب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RDefault="006C5623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من الخطوات التعليمية للأداء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 xml:space="preserve"> القفز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طاولة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القفز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بالطول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يكون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الاقتراب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خط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مستقيم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وأن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تكون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السرعة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متزايدة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وأقصى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ما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يمكن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اللحظة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التي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تسبق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الارتقاء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RDefault="006C5623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المفاهيم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الميكانيكية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المرتبطة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بلعبة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الجمباز الوضع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المتكور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تكون  الركبتان  .......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كاملاً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الصدر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،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والجذع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منحن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  <w:rtl/>
              </w:rPr>
              <w:t>بشدة</w:t>
            </w:r>
            <w:r w:rsidRPr="006C56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6C5623" w:rsidRDefault="007844D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ممدودتان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7844D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RDefault="006C562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مثنيتان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7844D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6C5623" w:rsidRDefault="006C562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15-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3B54E1" w:rsidRPr="006C5623" w:rsidRDefault="008567E7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الطائرة  لمس الكرة للشبكة يجوز أن تلمس الكرة الشبكة عند عبورها . ؟  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3B54E1" w:rsidRPr="008567E7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54E1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4E1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5F530F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6C5623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16-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:rsidR="008567E7" w:rsidRPr="006C5623" w:rsidRDefault="00352244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لا يجوز إيقاف اللعب لتحذير أو توقيع عقوبة على لاعب أو ناصح . ؟ </w:t>
            </w:r>
          </w:p>
        </w:tc>
      </w:tr>
      <w:tr w:rsidR="00A847D3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8567E7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567E7" w:rsidRPr="008567E7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67E7" w:rsidRDefault="003522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67E7" w:rsidRPr="006C5623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8567E7" w:rsidRPr="006C5623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122F44" w:rsidRDefault="00122F44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7844DF" w:rsidRDefault="007844DF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7844DF" w:rsidRDefault="007844DF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7844DF" w:rsidRDefault="007844DF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352244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7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RDefault="00352244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يجوز إيقاف اللعب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لتطبيق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نظام الطريقة البديلة ( التعجيل )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RDefault="001808D5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RDefault="001808D5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352244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8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RDefault="00352244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 القوانين الضرورية الحديثة التي تحكم لعبة كرة تنس الطاولة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ي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عتبر تداول الكرة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معادا في  حال إيقاف اللعب بواسطة الحكم أو مساعده . ؟ </w:t>
            </w: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352244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9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Pr="006C5623" w:rsidRDefault="00352244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يعتبر الكرة معادا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إذا فشل منافسة في أداء ضربة إرسال سليمة . ؟</w:t>
            </w: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44DF" w:rsidRPr="006C5623" w:rsidRDefault="001808D5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4DF" w:rsidRPr="006C5623" w:rsidRDefault="001808D5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4062D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center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847D3" w:rsidTr="00B36341">
        <w:trPr>
          <w:cantSplit/>
          <w:trHeight w:val="264"/>
          <w:jc w:val="center"/>
        </w:trPr>
        <w:tc>
          <w:tcPr>
            <w:tcW w:w="44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20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7844DF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أذكر / ي  ثلاثة من مهارات وحدة رياضة الجودو التي دراسته / يها .؟ </w:t>
            </w:r>
          </w:p>
          <w:p w:rsidR="007844DF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  <w:p w:rsidR="007844DF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  <w:p w:rsidR="007844DF" w:rsidRPr="006C5623" w:rsidRDefault="00352244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3- </w:t>
            </w:r>
          </w:p>
        </w:tc>
      </w:tr>
    </w:tbl>
    <w:p w:rsidR="007844DF" w:rsidRDefault="007844DF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7844DF" w:rsidRDefault="007844DF">
      <w:pPr>
        <w:spacing w:line="240" w:lineRule="auto"/>
        <w:ind w:left="357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:rsidR="007844DF" w:rsidRPr="007844DF" w:rsidRDefault="00352244" w:rsidP="007844DF">
      <w:pPr>
        <w:spacing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sectPr w:rsidR="007844DF" w:rsidRPr="007844DF" w:rsidSect="00122F44">
      <w:footerReference w:type="default" r:id="rId11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52244">
      <w:pPr>
        <w:spacing w:line="240" w:lineRule="auto"/>
      </w:pPr>
      <w:r>
        <w:separator/>
      </w:r>
    </w:p>
  </w:endnote>
  <w:endnote w:type="continuationSeparator" w:id="0">
    <w:p w:rsidR="00000000" w:rsidRDefault="00352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F44" w:rsidRDefault="0035224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1808D5">
      <w:rPr>
        <w:noProof/>
        <w:color w:val="000000"/>
        <w:rtl/>
      </w:rPr>
      <w:t>1</w:t>
    </w:r>
    <w:r>
      <w:rPr>
        <w:color w:val="000000"/>
      </w:rPr>
      <w:fldChar w:fldCharType="end"/>
    </w:r>
    <w:r w:rsidR="00CA7091">
      <w:rPr>
        <w:noProof/>
      </w:rPr>
    </w:r>
    <w:r w:rsidR="00CA70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9264;visibility:visible;mso-position-horizontal-relative:text;mso-position-vertical-relative:text">
          <v:imagedata r:id="rId1" o:title=""/>
        </v:shape>
      </w:pict>
    </w:r>
  </w:p>
  <w:p w:rsidR="00122F44" w:rsidRDefault="00122F4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52244">
      <w:pPr>
        <w:spacing w:line="240" w:lineRule="auto"/>
      </w:pPr>
      <w:r>
        <w:separator/>
      </w:r>
    </w:p>
  </w:footnote>
  <w:footnote w:type="continuationSeparator" w:id="0">
    <w:p w:rsidR="00000000" w:rsidRDefault="00352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94"/>
    <w:rsid w:val="00000D59"/>
    <w:rsid w:val="00007C03"/>
    <w:rsid w:val="00014A8D"/>
    <w:rsid w:val="000238E3"/>
    <w:rsid w:val="00036EEF"/>
    <w:rsid w:val="00041133"/>
    <w:rsid w:val="000424DA"/>
    <w:rsid w:val="0004725D"/>
    <w:rsid w:val="00067D5A"/>
    <w:rsid w:val="00067DD6"/>
    <w:rsid w:val="000B0FC1"/>
    <w:rsid w:val="000D7107"/>
    <w:rsid w:val="000E0329"/>
    <w:rsid w:val="000E2076"/>
    <w:rsid w:val="00104E5A"/>
    <w:rsid w:val="00113C03"/>
    <w:rsid w:val="00122F44"/>
    <w:rsid w:val="0013674F"/>
    <w:rsid w:val="00137B46"/>
    <w:rsid w:val="00152775"/>
    <w:rsid w:val="001808D5"/>
    <w:rsid w:val="00182B48"/>
    <w:rsid w:val="001A07E1"/>
    <w:rsid w:val="001E6425"/>
    <w:rsid w:val="001E6705"/>
    <w:rsid w:val="00200555"/>
    <w:rsid w:val="0023070D"/>
    <w:rsid w:val="00230F25"/>
    <w:rsid w:val="002365A4"/>
    <w:rsid w:val="002508C0"/>
    <w:rsid w:val="00250C4F"/>
    <w:rsid w:val="00261756"/>
    <w:rsid w:val="00274D54"/>
    <w:rsid w:val="00276D2E"/>
    <w:rsid w:val="002771D9"/>
    <w:rsid w:val="00281699"/>
    <w:rsid w:val="002A19B8"/>
    <w:rsid w:val="002E0BF1"/>
    <w:rsid w:val="002E31E8"/>
    <w:rsid w:val="002E4049"/>
    <w:rsid w:val="00314C04"/>
    <w:rsid w:val="00343489"/>
    <w:rsid w:val="00344E7B"/>
    <w:rsid w:val="00350EE4"/>
    <w:rsid w:val="00352244"/>
    <w:rsid w:val="00362A1B"/>
    <w:rsid w:val="00371BFD"/>
    <w:rsid w:val="00387929"/>
    <w:rsid w:val="003B02A0"/>
    <w:rsid w:val="003B53AB"/>
    <w:rsid w:val="003B54E1"/>
    <w:rsid w:val="003C1CCA"/>
    <w:rsid w:val="003D5609"/>
    <w:rsid w:val="003F794C"/>
    <w:rsid w:val="003F7F62"/>
    <w:rsid w:val="00404F94"/>
    <w:rsid w:val="004205A2"/>
    <w:rsid w:val="0044377B"/>
    <w:rsid w:val="00451634"/>
    <w:rsid w:val="00465292"/>
    <w:rsid w:val="004A4408"/>
    <w:rsid w:val="004D4828"/>
    <w:rsid w:val="004F0A4A"/>
    <w:rsid w:val="00514F0A"/>
    <w:rsid w:val="0054530C"/>
    <w:rsid w:val="00567560"/>
    <w:rsid w:val="00594E6C"/>
    <w:rsid w:val="005C3198"/>
    <w:rsid w:val="005E38DF"/>
    <w:rsid w:val="005F367F"/>
    <w:rsid w:val="005F749D"/>
    <w:rsid w:val="00601224"/>
    <w:rsid w:val="006045F1"/>
    <w:rsid w:val="006067BA"/>
    <w:rsid w:val="006206C1"/>
    <w:rsid w:val="00622D56"/>
    <w:rsid w:val="00624A67"/>
    <w:rsid w:val="00626A58"/>
    <w:rsid w:val="0064062D"/>
    <w:rsid w:val="00644FAE"/>
    <w:rsid w:val="00652ED7"/>
    <w:rsid w:val="006804C0"/>
    <w:rsid w:val="006B78DE"/>
    <w:rsid w:val="006C38BB"/>
    <w:rsid w:val="006C5623"/>
    <w:rsid w:val="006E21A7"/>
    <w:rsid w:val="006F2091"/>
    <w:rsid w:val="006F6CDD"/>
    <w:rsid w:val="00717953"/>
    <w:rsid w:val="00735661"/>
    <w:rsid w:val="007774F3"/>
    <w:rsid w:val="00782EDA"/>
    <w:rsid w:val="007844DF"/>
    <w:rsid w:val="0079617B"/>
    <w:rsid w:val="007B5A82"/>
    <w:rsid w:val="007D4346"/>
    <w:rsid w:val="0083132D"/>
    <w:rsid w:val="00836E37"/>
    <w:rsid w:val="008454FD"/>
    <w:rsid w:val="008456EE"/>
    <w:rsid w:val="00851D29"/>
    <w:rsid w:val="008567E7"/>
    <w:rsid w:val="00866DE0"/>
    <w:rsid w:val="00867DDB"/>
    <w:rsid w:val="0088282C"/>
    <w:rsid w:val="008C7494"/>
    <w:rsid w:val="008F778A"/>
    <w:rsid w:val="00901A98"/>
    <w:rsid w:val="00911D36"/>
    <w:rsid w:val="009373BC"/>
    <w:rsid w:val="0093752E"/>
    <w:rsid w:val="009B19F8"/>
    <w:rsid w:val="009C7E6B"/>
    <w:rsid w:val="009D04E3"/>
    <w:rsid w:val="009E2C64"/>
    <w:rsid w:val="00A2104E"/>
    <w:rsid w:val="00A24707"/>
    <w:rsid w:val="00A255A3"/>
    <w:rsid w:val="00A45F0C"/>
    <w:rsid w:val="00A56867"/>
    <w:rsid w:val="00A72E53"/>
    <w:rsid w:val="00A761CF"/>
    <w:rsid w:val="00A847D3"/>
    <w:rsid w:val="00A9424E"/>
    <w:rsid w:val="00AB79FB"/>
    <w:rsid w:val="00AC6756"/>
    <w:rsid w:val="00B125F7"/>
    <w:rsid w:val="00B341E4"/>
    <w:rsid w:val="00B36341"/>
    <w:rsid w:val="00B41C16"/>
    <w:rsid w:val="00B53891"/>
    <w:rsid w:val="00B81402"/>
    <w:rsid w:val="00B85FDD"/>
    <w:rsid w:val="00BA1E4C"/>
    <w:rsid w:val="00BB5901"/>
    <w:rsid w:val="00BE335E"/>
    <w:rsid w:val="00BF20A2"/>
    <w:rsid w:val="00C140E4"/>
    <w:rsid w:val="00C25AA4"/>
    <w:rsid w:val="00C276E5"/>
    <w:rsid w:val="00C51C19"/>
    <w:rsid w:val="00C62078"/>
    <w:rsid w:val="00C72CAC"/>
    <w:rsid w:val="00C845DB"/>
    <w:rsid w:val="00CA7091"/>
    <w:rsid w:val="00CA7BA7"/>
    <w:rsid w:val="00CB15F0"/>
    <w:rsid w:val="00CB1977"/>
    <w:rsid w:val="00CB26D2"/>
    <w:rsid w:val="00CC24AB"/>
    <w:rsid w:val="00CC6529"/>
    <w:rsid w:val="00CE0C01"/>
    <w:rsid w:val="00CE495C"/>
    <w:rsid w:val="00CF6DEE"/>
    <w:rsid w:val="00D00B50"/>
    <w:rsid w:val="00D00C17"/>
    <w:rsid w:val="00D10E45"/>
    <w:rsid w:val="00D169BE"/>
    <w:rsid w:val="00D40F25"/>
    <w:rsid w:val="00D509A3"/>
    <w:rsid w:val="00D94019"/>
    <w:rsid w:val="00D97F3A"/>
    <w:rsid w:val="00DD6FD5"/>
    <w:rsid w:val="00E233D9"/>
    <w:rsid w:val="00E31C62"/>
    <w:rsid w:val="00E34516"/>
    <w:rsid w:val="00E34529"/>
    <w:rsid w:val="00E43AEE"/>
    <w:rsid w:val="00E462D9"/>
    <w:rsid w:val="00E54911"/>
    <w:rsid w:val="00E571E5"/>
    <w:rsid w:val="00E624E5"/>
    <w:rsid w:val="00E705E9"/>
    <w:rsid w:val="00E9652E"/>
    <w:rsid w:val="00E97478"/>
    <w:rsid w:val="00EB535B"/>
    <w:rsid w:val="00EC41AD"/>
    <w:rsid w:val="00ED49E2"/>
    <w:rsid w:val="00ED5E53"/>
    <w:rsid w:val="00EE0875"/>
    <w:rsid w:val="00EE33D8"/>
    <w:rsid w:val="00EE7A5C"/>
    <w:rsid w:val="00EF4CAF"/>
    <w:rsid w:val="00F50C4B"/>
    <w:rsid w:val="00F5185C"/>
    <w:rsid w:val="00F53741"/>
    <w:rsid w:val="00F676C6"/>
    <w:rsid w:val="00F9237C"/>
    <w:rsid w:val="00FA0829"/>
    <w:rsid w:val="00FA6FA8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2B13126"/>
  <w15:docId w15:val="{690DE29C-21A6-6C48-9988-07F1ABD2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عادي1"/>
    <w:rsid w:val="00122F44"/>
    <w:pPr>
      <w:bidi/>
      <w:spacing w:line="240" w:lineRule="auto"/>
      <w:ind w:left="357"/>
      <w:jc w:val="center"/>
    </w:pPr>
    <w:rPr>
      <w:rFonts w:ascii="Calibri" w:eastAsia="Calibri" w:hAnsi="Calibri" w:cs="Calibri"/>
    </w:rPr>
  </w:style>
  <w:style w:type="paragraph" w:styleId="a8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t.me/madtyy/496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dcterms:created xsi:type="dcterms:W3CDTF">2024-01-13T15:05:00Z</dcterms:created>
  <dcterms:modified xsi:type="dcterms:W3CDTF">2024-01-13T15:05:00Z</dcterms:modified>
</cp:coreProperties>
</file>