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796E" w14:textId="77777777" w:rsidR="003368ED" w:rsidRDefault="003368ED" w:rsidP="003368ED">
      <w:pPr>
        <w:bidi w:val="0"/>
        <w:spacing w:after="169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Listen and circle the right answer: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0193512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15D1A5" w14:textId="5F058738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How long have you had a computer? </w:t>
      </w:r>
    </w:p>
    <w:p w14:paraId="4A18AC8A" w14:textId="7E847526" w:rsidR="003368ED" w:rsidRPr="00413092" w:rsidRDefault="004F42CB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 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I ’ve had a computer for a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long - short - many   time.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(</w:t>
      </w:r>
      <w:r w:rsidR="003368ED"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2F9FFEE1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2801C1ED" w14:textId="55F0AB43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What does that sign mean?         </w:t>
      </w:r>
    </w:p>
    <w:p w14:paraId="66795FD0" w14:textId="531297B1" w:rsidR="003368ED" w:rsidRPr="00413092" w:rsidRDefault="004F42CB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You must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not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pass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- park –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stop.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</w:t>
      </w:r>
    </w:p>
    <w:p w14:paraId="595D89AD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747786E3" w14:textId="732CC59B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We need a new lamp, don’t we? Yes, we do. </w:t>
      </w:r>
    </w:p>
    <w:p w14:paraId="287EB8E3" w14:textId="41A34C33" w:rsidR="003368ED" w:rsidRPr="00413092" w:rsidRDefault="004F42CB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And this one is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really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good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- pretty –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beautiful.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</w:t>
      </w:r>
    </w:p>
    <w:p w14:paraId="2087B136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ab/>
        <w:t xml:space="preserve"> </w:t>
      </w:r>
    </w:p>
    <w:p w14:paraId="69FF1BC2" w14:textId="48FB49AB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So how long have you lived out here in the suburbs?  </w:t>
      </w:r>
    </w:p>
    <w:p w14:paraId="10A628CE" w14:textId="52AB6264" w:rsidR="003368ED" w:rsidRPr="00413092" w:rsidRDefault="004F42CB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Since I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left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city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- home –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school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. </w:t>
      </w:r>
    </w:p>
    <w:p w14:paraId="5178258D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09456D57" w14:textId="51E45754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Are you still working in the airport control tower? </w:t>
      </w:r>
    </w:p>
    <w:p w14:paraId="47805149" w14:textId="1DE9FD50" w:rsidR="003368ED" w:rsidRPr="00413092" w:rsidRDefault="004F42CB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 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No, I’ve had a new job for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six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  <w:lang w:bidi="ar-SA"/>
        </w:rPr>
        <w:t>)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weeks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- months – years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(</w:t>
      </w:r>
      <w:r w:rsidR="003368ED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. </w:t>
      </w:r>
    </w:p>
    <w:p w14:paraId="20BB3D94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4A362B5C" w14:textId="1404C2A2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Sean is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from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England</w:t>
      </w: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- Finland –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Ireland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. </w:t>
      </w:r>
    </w:p>
    <w:p w14:paraId="1B2A4509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3FA7313A" w14:textId="4DF295F6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The bullet trains can travel at</w:t>
      </w:r>
      <w:r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>)</w:t>
      </w: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200 - 300 – 400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  <w:rtl/>
        </w:rPr>
        <w:t xml:space="preserve">( </w:t>
      </w:r>
      <w:r w:rsidR="00413092"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>kph.</w:t>
      </w:r>
    </w:p>
    <w:p w14:paraId="0C185870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1D05766A" w14:textId="43D4F28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</w:t>
      </w:r>
      <w:r w:rsidRPr="00413092">
        <w:rPr>
          <w:rFonts w:asciiTheme="majorBidi" w:eastAsia="Times New Roman" w:hAnsiTheme="majorBidi" w:cstheme="majorBidi"/>
          <w:b/>
          <w:bCs/>
          <w:sz w:val="32"/>
          <w:szCs w:val="32"/>
          <w:u w:val="single" w:color="000000"/>
        </w:rPr>
        <w:t xml:space="preserve">Write  </w:t>
      </w:r>
      <w:r w:rsidR="00413092" w:rsidRPr="00413092">
        <w:rPr>
          <w:rFonts w:asciiTheme="majorBidi" w:eastAsia="Times New Roman" w:hAnsiTheme="majorBidi" w:cstheme="majorBidi"/>
          <w:b/>
          <w:bCs/>
          <w:sz w:val="32"/>
          <w:szCs w:val="32"/>
          <w:u w:val="single" w:color="000000"/>
        </w:rPr>
        <w:t>√</w:t>
      </w:r>
      <w:r w:rsidRPr="00413092">
        <w:rPr>
          <w:rFonts w:asciiTheme="majorBidi" w:eastAsia="Times New Roman" w:hAnsiTheme="majorBidi" w:cstheme="majorBidi"/>
          <w:b/>
          <w:bCs/>
          <w:sz w:val="32"/>
          <w:szCs w:val="32"/>
          <w:u w:val="single" w:color="000000"/>
        </w:rPr>
        <w:t xml:space="preserve">  or   </w:t>
      </w:r>
      <w:r w:rsidR="00413092" w:rsidRPr="00413092">
        <w:rPr>
          <w:rFonts w:asciiTheme="majorBidi" w:eastAsia="Times New Roman" w:hAnsiTheme="majorBidi" w:cstheme="majorBidi"/>
          <w:b/>
          <w:bCs/>
          <w:sz w:val="32"/>
          <w:szCs w:val="32"/>
          <w:u w:val="single" w:color="000000"/>
          <w:lang w:val="en-GB"/>
        </w:rPr>
        <w:t>X</w:t>
      </w:r>
      <w:r w:rsidRPr="00413092">
        <w:rPr>
          <w:rFonts w:asciiTheme="majorBidi" w:eastAsia="Times New Roman" w:hAnsiTheme="majorBidi" w:cstheme="majorBidi"/>
          <w:b/>
          <w:bCs/>
          <w:sz w:val="32"/>
          <w:szCs w:val="32"/>
          <w:u w:val="single" w:color="000000"/>
        </w:rPr>
        <w:t xml:space="preserve">   :</w:t>
      </w: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</w:p>
    <w:p w14:paraId="759C7D0C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0F762C93" w14:textId="431C87D8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The speakers haven’t seen each other since high school.   (               ) </w:t>
      </w:r>
    </w:p>
    <w:p w14:paraId="4398B694" w14:textId="688247D7" w:rsidR="003368ED" w:rsidRPr="00413092" w:rsidRDefault="003368ED" w:rsidP="00413092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The father is late for his flight.                          </w:t>
      </w:r>
      <w:r w:rsidR="004F42CB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         </w:t>
      </w: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    (               ) </w:t>
      </w:r>
    </w:p>
    <w:p w14:paraId="54A127ED" w14:textId="34A7C906" w:rsidR="003368ED" w:rsidRPr="00413092" w:rsidRDefault="003368ED" w:rsidP="004F42CB">
      <w:pPr>
        <w:pStyle w:val="a3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Comic Sans MS" w:hAnsiTheme="majorBidi" w:cstheme="majorBidi"/>
          <w:b/>
          <w:bCs/>
          <w:sz w:val="32"/>
          <w:szCs w:val="32"/>
        </w:rPr>
        <w:t xml:space="preserve">Mexico produces about 200 tons of trash every day.  (               ) </w:t>
      </w:r>
    </w:p>
    <w:p w14:paraId="458598F9" w14:textId="77777777" w:rsidR="003368ED" w:rsidRPr="00413092" w:rsidRDefault="003368ED" w:rsidP="00413092">
      <w:pPr>
        <w:pStyle w:val="a3"/>
        <w:bidi w:val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4130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3D419F89" w14:textId="77777777" w:rsidR="00941EC9" w:rsidRDefault="00941EC9" w:rsidP="00413092">
      <w:pPr>
        <w:bidi w:val="0"/>
        <w:jc w:val="left"/>
        <w:rPr>
          <w:b/>
          <w:bCs/>
        </w:rPr>
      </w:pPr>
    </w:p>
    <w:p w14:paraId="6659E191" w14:textId="212F70C3" w:rsidR="004F42CB" w:rsidRDefault="004F42CB" w:rsidP="004F42CB">
      <w:pPr>
        <w:tabs>
          <w:tab w:val="left" w:pos="3323"/>
        </w:tabs>
        <w:bidi w:val="0"/>
        <w:jc w:val="left"/>
      </w:pPr>
      <w:r>
        <w:tab/>
      </w:r>
    </w:p>
    <w:p w14:paraId="59587DEB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6040C855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620E3E8B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3BCABA23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0070018B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36E18419" w14:textId="77777777" w:rsidR="004F42CB" w:rsidRDefault="004F42CB" w:rsidP="004F42CB">
      <w:pPr>
        <w:tabs>
          <w:tab w:val="left" w:pos="3323"/>
        </w:tabs>
        <w:bidi w:val="0"/>
        <w:jc w:val="left"/>
      </w:pPr>
    </w:p>
    <w:p w14:paraId="77A832C6" w14:textId="77777777" w:rsidR="004F42CB" w:rsidRDefault="004F42CB" w:rsidP="004F42CB">
      <w:pPr>
        <w:tabs>
          <w:tab w:val="left" w:pos="3323"/>
        </w:tabs>
        <w:bidi w:val="0"/>
        <w:jc w:val="left"/>
      </w:pPr>
    </w:p>
    <w:tbl>
      <w:tblPr>
        <w:tblStyle w:val="TableGrid"/>
        <w:tblW w:w="10884" w:type="dxa"/>
        <w:jc w:val="center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508"/>
        <w:gridCol w:w="804"/>
        <w:gridCol w:w="700"/>
        <w:gridCol w:w="1043"/>
        <w:gridCol w:w="781"/>
        <w:gridCol w:w="2390"/>
        <w:gridCol w:w="2313"/>
        <w:gridCol w:w="345"/>
      </w:tblGrid>
      <w:tr w:rsidR="004F42CB" w:rsidRPr="004F42CB" w14:paraId="1C32F816" w14:textId="77777777" w:rsidTr="00193067">
        <w:trPr>
          <w:gridAfter w:val="1"/>
          <w:wAfter w:w="345" w:type="dxa"/>
          <w:trHeight w:val="323"/>
          <w:jc w:val="center"/>
        </w:trPr>
        <w:tc>
          <w:tcPr>
            <w:tcW w:w="10539" w:type="dxa"/>
            <w:gridSpan w:val="7"/>
            <w:tcBorders>
              <w:top w:val="double" w:sz="9" w:space="0" w:color="000000"/>
              <w:left w:val="single" w:sz="24" w:space="0" w:color="FFFFFF"/>
              <w:bottom w:val="single" w:sz="4" w:space="0" w:color="000000"/>
              <w:right w:val="single" w:sz="24" w:space="0" w:color="FFFFFF"/>
            </w:tcBorders>
          </w:tcPr>
          <w:p w14:paraId="3DD12987" w14:textId="30F1DFA2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u w:color="000000"/>
              </w:rPr>
              <w:t>Audio Script:</w:t>
            </w:r>
          </w:p>
        </w:tc>
      </w:tr>
      <w:tr w:rsidR="004F42CB" w:rsidRPr="004F42CB" w14:paraId="74832825" w14:textId="77777777" w:rsidTr="00193067">
        <w:trPr>
          <w:trHeight w:val="309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6A6427E0" w14:textId="4A1D1F0B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 Goal 3    Listening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ABF2" w14:textId="5A3CD6FD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Resources</w:t>
            </w:r>
          </w:p>
        </w:tc>
      </w:tr>
      <w:tr w:rsidR="004F42CB" w:rsidRPr="004F42CB" w14:paraId="2519609D" w14:textId="77777777" w:rsidTr="00193067">
        <w:trPr>
          <w:trHeight w:val="706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66A80D59" w14:textId="6B109AA0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How long have you had a computer?   I’ve had a computer for a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long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time.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FD8D" w14:textId="7708C97C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5 - Page 49</w:t>
            </w:r>
          </w:p>
          <w:p w14:paraId="384FEB7B" w14:textId="2726807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Pair Work</w:t>
            </w:r>
          </w:p>
          <w:p w14:paraId="6D099EAE" w14:textId="0B1B877D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3</w:t>
            </w:r>
          </w:p>
        </w:tc>
      </w:tr>
      <w:tr w:rsidR="004F42CB" w:rsidRPr="004F42CB" w14:paraId="3EEEB21B" w14:textId="77777777" w:rsidTr="00193067">
        <w:trPr>
          <w:trHeight w:val="703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4198BD33" w14:textId="3A297E9B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does that sign mean?</w:t>
            </w:r>
          </w:p>
          <w:p w14:paraId="599C33FC" w14:textId="2212E638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 must not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 xml:space="preserve"> pass.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94A" w14:textId="4A16B1CF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8- Page 79</w:t>
            </w:r>
          </w:p>
          <w:p w14:paraId="3D39B78E" w14:textId="63B02644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Pair Work</w:t>
            </w:r>
          </w:p>
          <w:p w14:paraId="6A439D19" w14:textId="77B8F742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21</w:t>
            </w:r>
          </w:p>
        </w:tc>
      </w:tr>
      <w:tr w:rsidR="004F42CB" w:rsidRPr="004F42CB" w14:paraId="6FE1A047" w14:textId="77777777" w:rsidTr="00193067">
        <w:trPr>
          <w:trHeight w:val="600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nil"/>
              <w:right w:val="single" w:sz="4" w:space="0" w:color="000000"/>
            </w:tcBorders>
          </w:tcPr>
          <w:p w14:paraId="66339078" w14:textId="5B7FC5DB" w:rsidR="004F42CB" w:rsidRPr="00193067" w:rsidRDefault="004F42CB" w:rsidP="00193067">
            <w:pPr>
              <w:pStyle w:val="a3"/>
              <w:bidi w:val="0"/>
              <w:jc w:val="left"/>
            </w:pPr>
            <w:r w:rsidRPr="00193067">
              <w:t>3.  We need a new lamp, don’t we?  Yes, we do.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38D" w14:textId="314FC82F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7 – Page 68</w:t>
            </w:r>
          </w:p>
          <w:p w14:paraId="4D3E7102" w14:textId="5CBF817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Listen and Discuss</w:t>
            </w:r>
          </w:p>
          <w:p w14:paraId="6F822C12" w14:textId="39D5F278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  trick 14</w:t>
            </w:r>
          </w:p>
        </w:tc>
      </w:tr>
      <w:tr w:rsidR="004F42CB" w:rsidRPr="004F42CB" w14:paraId="2C37D0E7" w14:textId="77777777" w:rsidTr="00193067">
        <w:trPr>
          <w:trHeight w:val="303"/>
          <w:jc w:val="center"/>
        </w:trPr>
        <w:tc>
          <w:tcPr>
            <w:tcW w:w="3312" w:type="dxa"/>
            <w:gridSpan w:val="2"/>
            <w:tcBorders>
              <w:top w:val="nil"/>
              <w:left w:val="single" w:sz="24" w:space="0" w:color="FFFFFF"/>
              <w:bottom w:val="single" w:sz="4" w:space="0" w:color="000000"/>
              <w:right w:val="nil"/>
            </w:tcBorders>
          </w:tcPr>
          <w:p w14:paraId="3DCEB9CE" w14:textId="060535A2" w:rsidR="004F42CB" w:rsidRPr="00193067" w:rsidRDefault="004F42CB" w:rsidP="00193067">
            <w:pPr>
              <w:pStyle w:val="a3"/>
              <w:bidi w:val="0"/>
              <w:jc w:val="left"/>
            </w:pPr>
            <w:r w:rsidRPr="00193067">
              <w:t>And this one is reall</w:t>
            </w:r>
            <w:r w:rsidR="00193067">
              <w:t>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3EBAF0F9" w14:textId="77777777" w:rsidR="004F42CB" w:rsidRPr="00193067" w:rsidRDefault="004F42CB" w:rsidP="00193067">
            <w:pPr>
              <w:pStyle w:val="a3"/>
              <w:bidi w:val="0"/>
              <w:jc w:val="left"/>
            </w:pPr>
            <w:r w:rsidRPr="00193067">
              <w:t>pretty.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B51D5" w14:textId="7687C84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15E5" w14:textId="7777777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42CB" w:rsidRPr="004F42CB" w14:paraId="3ACD891D" w14:textId="77777777" w:rsidTr="00193067">
        <w:trPr>
          <w:trHeight w:val="952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7455F82B" w14:textId="521B451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 how long have you lived out here in the suburbs?  Since I left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home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about two years ago. I wanted to have a place of my own. The apartment was a bit run down, so I had to renovate it.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A0D" w14:textId="7B36D34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6 – Page 63</w:t>
            </w:r>
          </w:p>
          <w:p w14:paraId="2BA2D516" w14:textId="01544D06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Conversation</w:t>
            </w:r>
          </w:p>
          <w:p w14:paraId="20D587F5" w14:textId="1A1B86F8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  CD2 trick 12</w:t>
            </w:r>
          </w:p>
        </w:tc>
      </w:tr>
      <w:tr w:rsidR="004F42CB" w:rsidRPr="004F42CB" w14:paraId="60CD29AB" w14:textId="77777777" w:rsidTr="00193067">
        <w:trPr>
          <w:trHeight w:val="900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nil"/>
              <w:right w:val="single" w:sz="4" w:space="0" w:color="000000"/>
            </w:tcBorders>
          </w:tcPr>
          <w:p w14:paraId="7A11DF78" w14:textId="2D159CE1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Hi, Fahad. you’re looking good! Do you work out every day?</w:t>
            </w:r>
          </w:p>
          <w:p w14:paraId="1AB6F8CE" w14:textId="22FAB56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Yes, I have changed my lifestyle completely. Are you still             working in the airport control tower?  No, I’ve had a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433" w14:textId="070DE28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5 – Page 52</w:t>
            </w:r>
          </w:p>
          <w:p w14:paraId="09D4FFAB" w14:textId="3AB76C42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Listening</w:t>
            </w:r>
          </w:p>
          <w:p w14:paraId="4B60EF67" w14:textId="29C0E5B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4</w:t>
            </w:r>
          </w:p>
        </w:tc>
      </w:tr>
      <w:tr w:rsidR="004F42CB" w:rsidRPr="004F42CB" w14:paraId="325C5E5C" w14:textId="77777777" w:rsidTr="00193067">
        <w:trPr>
          <w:trHeight w:val="301"/>
          <w:jc w:val="center"/>
        </w:trPr>
        <w:tc>
          <w:tcPr>
            <w:tcW w:w="2508" w:type="dxa"/>
            <w:tcBorders>
              <w:top w:val="nil"/>
              <w:left w:val="single" w:sz="24" w:space="0" w:color="FFFFFF"/>
              <w:bottom w:val="single" w:sz="4" w:space="0" w:color="000000"/>
              <w:right w:val="nil"/>
            </w:tcBorders>
          </w:tcPr>
          <w:p w14:paraId="39C46A80" w14:textId="65DE5F4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 job for six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3F368120" w14:textId="7777777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months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46D30" w14:textId="1EF97B30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I’m training air traffic controllers</w:t>
            </w:r>
          </w:p>
        </w:tc>
        <w:tc>
          <w:tcPr>
            <w:tcW w:w="2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85A2" w14:textId="7777777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42CB" w:rsidRPr="004F42CB" w14:paraId="45454AAE" w14:textId="77777777" w:rsidTr="00193067">
        <w:trPr>
          <w:trHeight w:val="603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nil"/>
              <w:right w:val="single" w:sz="4" w:space="0" w:color="000000"/>
            </w:tcBorders>
          </w:tcPr>
          <w:p w14:paraId="1C9CC657" w14:textId="63F79ED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 aren’t from here, are you? No, I’m not. I’m from</w:t>
            </w:r>
          </w:p>
          <w:p w14:paraId="4571C60E" w14:textId="2D95F6CD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Ireland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Dublin actually. My name’s Ted. How do you do?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E7BF" w14:textId="6D29D5A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7 – Page 73</w:t>
            </w:r>
          </w:p>
          <w:p w14:paraId="68124A00" w14:textId="03F20AC4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Conversation</w:t>
            </w:r>
          </w:p>
          <w:p w14:paraId="20ADC402" w14:textId="7793A4C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18</w:t>
            </w:r>
          </w:p>
        </w:tc>
      </w:tr>
      <w:tr w:rsidR="004F42CB" w:rsidRPr="004F42CB" w14:paraId="57F1F814" w14:textId="77777777" w:rsidTr="00193067">
        <w:trPr>
          <w:trHeight w:val="307"/>
          <w:jc w:val="center"/>
        </w:trPr>
        <w:tc>
          <w:tcPr>
            <w:tcW w:w="5055" w:type="dxa"/>
            <w:gridSpan w:val="4"/>
            <w:tcBorders>
              <w:top w:val="nil"/>
              <w:left w:val="single" w:sz="24" w:space="0" w:color="FFFFFF"/>
              <w:bottom w:val="single" w:sz="4" w:space="0" w:color="000000"/>
              <w:right w:val="nil"/>
            </w:tcBorders>
          </w:tcPr>
          <w:p w14:paraId="0E4ED9C5" w14:textId="7625E44C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I’m Sean so, what do you know about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020504E8" w14:textId="7777777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Ireland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9DD73" w14:textId="26B42ED2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3BDA" w14:textId="7777777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42CB" w:rsidRPr="004F42CB" w14:paraId="5288042D" w14:textId="77777777" w:rsidTr="00193067">
        <w:trPr>
          <w:trHeight w:val="926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78C707F4" w14:textId="697507D3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public transportation system is the most efficient in the world. The bullet trains can travel at 186 miles (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300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kilometers) per hour and are extremely punctual.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230A" w14:textId="49BA2C2D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6 – Page 58</w:t>
            </w:r>
          </w:p>
          <w:p w14:paraId="5611F2CD" w14:textId="063DA43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Listen and Discuss</w:t>
            </w:r>
          </w:p>
          <w:p w14:paraId="099C76D8" w14:textId="05D1EB70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8</w:t>
            </w:r>
          </w:p>
        </w:tc>
      </w:tr>
      <w:tr w:rsidR="004F42CB" w:rsidRPr="004F42CB" w14:paraId="57BCB6E5" w14:textId="77777777" w:rsidTr="00193067">
        <w:trPr>
          <w:trHeight w:val="800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471505AB" w14:textId="6141DB29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Hi. This is a surprise. Hi there. Long time no see. Yeah. We haven’t seen each other for about er.Five years. Since high school. Has it been that long?  Yeah. So, how are you doing?  Great.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A5D" w14:textId="27ADA2DA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5 – Page 53  Conversation</w:t>
            </w:r>
          </w:p>
          <w:p w14:paraId="3D3C9213" w14:textId="4B4D536C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6</w:t>
            </w:r>
          </w:p>
        </w:tc>
      </w:tr>
      <w:tr w:rsidR="004F42CB" w:rsidRPr="004F42CB" w14:paraId="731C18FA" w14:textId="77777777" w:rsidTr="00193067">
        <w:trPr>
          <w:trHeight w:val="1203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7DC160C7" w14:textId="708621FC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time is your flight, Dad? At 6:00 P.m. That’s in 3 hours! You have 2 extra hours. The trip to airport is less than an hour. You should always arrive at least 2 hours before departure. We might run into traffic at this time of day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C094" w14:textId="02258F80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8– Page 83  Conversation</w:t>
            </w:r>
          </w:p>
          <w:p w14:paraId="77AAEB91" w14:textId="75FEDD97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 24</w:t>
            </w:r>
          </w:p>
        </w:tc>
      </w:tr>
      <w:tr w:rsidR="004F42CB" w:rsidRPr="004F42CB" w14:paraId="6E76EABD" w14:textId="77777777" w:rsidTr="00193067">
        <w:trPr>
          <w:trHeight w:val="1500"/>
          <w:jc w:val="center"/>
        </w:trPr>
        <w:tc>
          <w:tcPr>
            <w:tcW w:w="8226" w:type="dxa"/>
            <w:gridSpan w:val="6"/>
            <w:tcBorders>
              <w:top w:val="single" w:sz="4" w:space="0" w:color="000000"/>
              <w:left w:val="single" w:sz="24" w:space="0" w:color="FFFFFF"/>
              <w:bottom w:val="single" w:sz="4" w:space="0" w:color="000000"/>
              <w:right w:val="single" w:sz="4" w:space="0" w:color="000000"/>
            </w:tcBorders>
          </w:tcPr>
          <w:p w14:paraId="17F7200A" w14:textId="4D87DD9F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</w:t>
            </w:r>
            <w:r w:rsidRPr="004F42C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One of the biggest problems in cities around the world is disposing of garbage. Mexico City produces approximately</w:t>
            </w:r>
          </w:p>
          <w:p w14:paraId="06D0FDD1" w14:textId="77777777" w:rsidR="00193067" w:rsidRDefault="004F42CB" w:rsidP="00193067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11,000 tons of trash every day. One week’s garbage is enough to fill the Aztec Stadium, one of Mexico’s largest stadiums,</w:t>
            </w:r>
          </w:p>
          <w:p w14:paraId="6B083377" w14:textId="77777777" w:rsidR="00193067" w:rsidRDefault="00193067" w:rsidP="00193067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978FC3" w14:textId="34AB5BAF" w:rsidR="00193067" w:rsidRDefault="00193067" w:rsidP="00193067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Audio : </w:t>
            </w:r>
          </w:p>
          <w:p w14:paraId="5940E5C4" w14:textId="784151A0" w:rsidR="00193067" w:rsidRPr="004F42CB" w:rsidRDefault="00193067" w:rsidP="00193067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\</w:t>
            </w:r>
            <w:hyperlink r:id="rId7" w:history="1">
              <w:r w:rsidRPr="00496C2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https://youtube.com/watch?v=dare3j9PPuY&amp;si=EnSIkaIECMiOmarE</w:t>
              </w:r>
            </w:hyperlink>
            <w:hyperlink r:id="rId8">
              <w:r w:rsidRPr="004F42CB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 xml:space="preserve"> </w:t>
              </w:r>
            </w:hyperlink>
          </w:p>
          <w:p w14:paraId="5E129363" w14:textId="77777777" w:rsidR="00193067" w:rsidRDefault="00193067" w:rsidP="00193067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42D8205" w14:textId="77777777" w:rsidR="00193067" w:rsidRPr="00193067" w:rsidRDefault="00193067" w:rsidP="00193067"/>
          <w:p w14:paraId="22B56361" w14:textId="77777777" w:rsidR="00193067" w:rsidRPr="00193067" w:rsidRDefault="00193067" w:rsidP="00193067"/>
          <w:p w14:paraId="06C74189" w14:textId="77777777" w:rsidR="00193067" w:rsidRPr="00193067" w:rsidRDefault="00193067" w:rsidP="00193067"/>
          <w:p w14:paraId="513CFBDA" w14:textId="77777777" w:rsidR="00193067" w:rsidRPr="00193067" w:rsidRDefault="00193067" w:rsidP="00193067"/>
          <w:p w14:paraId="4FE18ACD" w14:textId="77777777" w:rsidR="00193067" w:rsidRDefault="00193067" w:rsidP="001930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5BACE44" w14:textId="77777777" w:rsidR="00193067" w:rsidRPr="00193067" w:rsidRDefault="00193067" w:rsidP="00193067"/>
          <w:p w14:paraId="7E94E4CA" w14:textId="0A87D4DB" w:rsidR="00193067" w:rsidRPr="00193067" w:rsidRDefault="00193067" w:rsidP="00193067">
            <w:pPr>
              <w:tabs>
                <w:tab w:val="left" w:pos="2051"/>
              </w:tabs>
              <w:jc w:val="left"/>
            </w:pPr>
            <w:r>
              <w:rPr>
                <w:rtl/>
                <w:lang w:bidi="ar-SA"/>
              </w:rPr>
              <w:tab/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C53" w14:textId="7B533418" w:rsidR="004F42CB" w:rsidRPr="004F42CB" w:rsidRDefault="004F42CB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6 – Page 62  Listening</w:t>
            </w:r>
          </w:p>
          <w:p w14:paraId="4F579834" w14:textId="79CAE284" w:rsidR="004F42CB" w:rsidRPr="004F42CB" w:rsidRDefault="00193067" w:rsidP="004F42CB">
            <w:pPr>
              <w:pStyle w:val="a3"/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2C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5398D1E8" wp14:editId="1BAC956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485457</wp:posOffset>
                  </wp:positionV>
                  <wp:extent cx="1457325" cy="937895"/>
                  <wp:effectExtent l="0" t="0" r="9525" b="0"/>
                  <wp:wrapSquare wrapText="bothSides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F42CB" w:rsidRPr="004F42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 CD2 trick10</w:t>
            </w:r>
          </w:p>
        </w:tc>
      </w:tr>
    </w:tbl>
    <w:p w14:paraId="3DB780A7" w14:textId="31803D46" w:rsidR="004F42CB" w:rsidRPr="004F42CB" w:rsidRDefault="004F42CB" w:rsidP="004F42CB">
      <w:pPr>
        <w:tabs>
          <w:tab w:val="left" w:pos="3323"/>
        </w:tabs>
        <w:bidi w:val="0"/>
        <w:jc w:val="left"/>
      </w:pPr>
    </w:p>
    <w:sectPr w:rsidR="004F42CB" w:rsidRPr="004F42CB" w:rsidSect="003368E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6A84" w14:textId="77777777" w:rsidR="00193067" w:rsidRDefault="00193067" w:rsidP="00193067">
      <w:pPr>
        <w:spacing w:after="0" w:line="240" w:lineRule="auto"/>
      </w:pPr>
      <w:r>
        <w:separator/>
      </w:r>
    </w:p>
  </w:endnote>
  <w:endnote w:type="continuationSeparator" w:id="0">
    <w:p w14:paraId="2C2F7ABB" w14:textId="77777777" w:rsidR="00193067" w:rsidRDefault="00193067" w:rsidP="0019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998B" w14:textId="77777777" w:rsidR="00193067" w:rsidRDefault="00193067" w:rsidP="00193067">
      <w:pPr>
        <w:spacing w:after="0" w:line="240" w:lineRule="auto"/>
      </w:pPr>
      <w:r>
        <w:separator/>
      </w:r>
    </w:p>
  </w:footnote>
  <w:footnote w:type="continuationSeparator" w:id="0">
    <w:p w14:paraId="4CD98DF5" w14:textId="77777777" w:rsidR="00193067" w:rsidRDefault="00193067" w:rsidP="0019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1413"/>
    <w:multiLevelType w:val="hybridMultilevel"/>
    <w:tmpl w:val="FFFFFFFF"/>
    <w:lvl w:ilvl="0" w:tplc="B80ACCB6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4A460">
      <w:start w:val="1"/>
      <w:numFmt w:val="lowerLetter"/>
      <w:lvlText w:val="%2"/>
      <w:lvlJc w:val="left"/>
      <w:pPr>
        <w:ind w:left="122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C4D186">
      <w:start w:val="1"/>
      <w:numFmt w:val="lowerRoman"/>
      <w:lvlText w:val="%3"/>
      <w:lvlJc w:val="left"/>
      <w:pPr>
        <w:ind w:left="194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C903A">
      <w:start w:val="1"/>
      <w:numFmt w:val="decimal"/>
      <w:lvlText w:val="%4"/>
      <w:lvlJc w:val="left"/>
      <w:pPr>
        <w:ind w:left="266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ED58E">
      <w:start w:val="1"/>
      <w:numFmt w:val="lowerLetter"/>
      <w:lvlText w:val="%5"/>
      <w:lvlJc w:val="left"/>
      <w:pPr>
        <w:ind w:left="3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CE9F22">
      <w:start w:val="1"/>
      <w:numFmt w:val="lowerRoman"/>
      <w:lvlText w:val="%6"/>
      <w:lvlJc w:val="left"/>
      <w:pPr>
        <w:ind w:left="410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E0926">
      <w:start w:val="1"/>
      <w:numFmt w:val="decimal"/>
      <w:lvlText w:val="%7"/>
      <w:lvlJc w:val="left"/>
      <w:pPr>
        <w:ind w:left="482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A47AE">
      <w:start w:val="1"/>
      <w:numFmt w:val="lowerLetter"/>
      <w:lvlText w:val="%8"/>
      <w:lvlJc w:val="left"/>
      <w:pPr>
        <w:ind w:left="554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E6F230">
      <w:start w:val="1"/>
      <w:numFmt w:val="lowerRoman"/>
      <w:lvlText w:val="%9"/>
      <w:lvlJc w:val="left"/>
      <w:pPr>
        <w:ind w:left="626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8A4520"/>
    <w:multiLevelType w:val="hybridMultilevel"/>
    <w:tmpl w:val="9C7CA848"/>
    <w:lvl w:ilvl="0" w:tplc="FAF4210E">
      <w:start w:val="1"/>
      <w:numFmt w:val="decimal"/>
      <w:lvlText w:val="%1-"/>
      <w:lvlJc w:val="left"/>
      <w:pPr>
        <w:ind w:left="502" w:hanging="360"/>
      </w:pPr>
      <w:rPr>
        <w:rFonts w:eastAsia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7410">
    <w:abstractNumId w:val="0"/>
  </w:num>
  <w:num w:numId="2" w16cid:durableId="49122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D"/>
    <w:rsid w:val="00193067"/>
    <w:rsid w:val="003368ED"/>
    <w:rsid w:val="00413092"/>
    <w:rsid w:val="004F42CB"/>
    <w:rsid w:val="00941EC9"/>
    <w:rsid w:val="00A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44D89"/>
  <w15:chartTrackingRefBased/>
  <w15:docId w15:val="{A3224E10-5299-47E1-B1B0-C0606CC3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8ED"/>
    <w:pPr>
      <w:bidi/>
      <w:jc w:val="right"/>
    </w:pPr>
    <w:rPr>
      <w:rFonts w:ascii="Calibri" w:eastAsia="Calibri" w:hAnsi="Calibri" w:cs="Calibri"/>
      <w:color w:val="00000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092"/>
    <w:pPr>
      <w:bidi/>
      <w:spacing w:after="0" w:line="240" w:lineRule="auto"/>
      <w:jc w:val="right"/>
    </w:pPr>
    <w:rPr>
      <w:rFonts w:ascii="Calibri" w:eastAsia="Calibri" w:hAnsi="Calibri" w:cs="Calibri"/>
      <w:color w:val="000000"/>
      <w:lang w:val="en-US" w:bidi="en-US"/>
    </w:rPr>
  </w:style>
  <w:style w:type="table" w:customStyle="1" w:styleId="TableGrid">
    <w:name w:val="TableGrid"/>
    <w:rsid w:val="004F42C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19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93067"/>
    <w:rPr>
      <w:rFonts w:ascii="Calibri" w:eastAsia="Calibri" w:hAnsi="Calibri" w:cs="Calibri"/>
      <w:color w:val="000000"/>
      <w:lang w:val="en-US" w:bidi="en-US"/>
    </w:rPr>
  </w:style>
  <w:style w:type="paragraph" w:styleId="a5">
    <w:name w:val="footer"/>
    <w:basedOn w:val="a"/>
    <w:link w:val="Char0"/>
    <w:uiPriority w:val="99"/>
    <w:unhideWhenUsed/>
    <w:rsid w:val="00193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93067"/>
    <w:rPr>
      <w:rFonts w:ascii="Calibri" w:eastAsia="Calibri" w:hAnsi="Calibri" w:cs="Calibri"/>
      <w:color w:val="000000"/>
      <w:lang w:val="en-US" w:bidi="en-US"/>
    </w:rPr>
  </w:style>
  <w:style w:type="character" w:styleId="Hyperlink">
    <w:name w:val="Hyperlink"/>
    <w:basedOn w:val="a0"/>
    <w:uiPriority w:val="99"/>
    <w:unhideWhenUsed/>
    <w:rsid w:val="001930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dare3j9PPuY&amp;si=EnSIkaIECMiOmar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be.com/watch?v=dare3j9PPuY&amp;si=EnSIkaIECMiOmar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.........</dc:creator>
  <cp:keywords/>
  <dc:description/>
  <cp:lastModifiedBy>iman .........</cp:lastModifiedBy>
  <cp:revision>2</cp:revision>
  <dcterms:created xsi:type="dcterms:W3CDTF">2024-02-03T15:16:00Z</dcterms:created>
  <dcterms:modified xsi:type="dcterms:W3CDTF">2024-02-03T15:16:00Z</dcterms:modified>
</cp:coreProperties>
</file>